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74" w:rsidRPr="0001478C" w:rsidRDefault="00FF6C74" w:rsidP="00FF6C74">
      <w:pPr>
        <w:keepNext/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 w:rsidRPr="0001478C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ДОГОВОР № </w:t>
      </w:r>
      <w:r w:rsidR="008E6A8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НБ/4</w:t>
      </w:r>
      <w:r w:rsidR="0079237A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01478C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-</w:t>
      </w:r>
      <w:r w:rsidR="002D18E4" w:rsidRPr="0001478C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___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участия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долевом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строительстве</w:t>
      </w:r>
      <w:proofErr w:type="spellEnd"/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г.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Чебоксары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     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            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«</w:t>
      </w:r>
      <w:r w:rsidR="002D18E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___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» </w:t>
      </w:r>
      <w:r w:rsidR="002D18E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_______</w:t>
      </w:r>
      <w:r w:rsidR="0079237A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201</w:t>
      </w:r>
      <w:r w:rsidR="005850AD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9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года</w:t>
      </w:r>
      <w:proofErr w:type="spellEnd"/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FF6C74" w:rsidRDefault="0079237A" w:rsidP="00FF6C74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А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кционерное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общество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Строительный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трест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№3»,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именуемое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дальнейшем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Застройщик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», в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лице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генерального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директора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Сем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ё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нова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Валерия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Пименовича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действующего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основании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Устава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с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одной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стороны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, и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гражданин Российской Федерации </w:t>
      </w:r>
      <w:r w:rsidR="002D18E4">
        <w:rPr>
          <w:rFonts w:ascii="Times New Roman" w:eastAsia="Times New Roman" w:hAnsi="Times New Roman"/>
          <w:sz w:val="24"/>
          <w:szCs w:val="24"/>
          <w:lang w:eastAsia="ar-SA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зарегистрированный по адресу: </w:t>
      </w:r>
      <w:r w:rsidR="002D18E4">
        <w:rPr>
          <w:rFonts w:ascii="Times New Roman" w:eastAsia="Times New Roman" w:hAnsi="Times New Roman"/>
          <w:sz w:val="24"/>
          <w:szCs w:val="24"/>
          <w:lang w:eastAsia="ar-SA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именуем</w:t>
      </w:r>
      <w:r>
        <w:rPr>
          <w:rFonts w:ascii="Times New Roman" w:hAnsi="Times New Roman"/>
          <w:kern w:val="3"/>
          <w:sz w:val="24"/>
          <w:szCs w:val="24"/>
          <w:lang w:eastAsia="ja-JP" w:bidi="fa-IR"/>
        </w:rPr>
        <w:t>ый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дальнейшем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Долевик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», с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другой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стороны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вместе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именуемые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Стороны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»,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заключили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настоящий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договор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нижеследующем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: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1. ПРЕДМЕТ ДОГОВОРА.</w:t>
      </w:r>
    </w:p>
    <w:p w:rsidR="00FF6C74" w:rsidRPr="00CA137A" w:rsidRDefault="00FF6C74" w:rsidP="00CA137A">
      <w:pPr>
        <w:widowControl w:val="0"/>
        <w:suppressAutoHyphens/>
        <w:autoSpaceDN w:val="0"/>
        <w:spacing w:after="0" w:line="240" w:lineRule="auto"/>
        <w:ind w:firstLine="600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1.1.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Долевик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финансирует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Застройщику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строительство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="002D18E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____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комнатной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, (далее Квартира), 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строяще</w:t>
      </w:r>
      <w:proofErr w:type="spellEnd"/>
      <w:r w:rsidR="0001229A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м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="0001229A" w:rsidRPr="00BB20C8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многоквартирном </w:t>
      </w:r>
      <w:r w:rsidR="003D77BE" w:rsidRPr="00BB20C8">
        <w:rPr>
          <w:rFonts w:ascii="Times New Roman" w:hAnsi="Times New Roman"/>
          <w:kern w:val="3"/>
          <w:sz w:val="24"/>
          <w:szCs w:val="24"/>
        </w:rPr>
        <w:t>жил</w:t>
      </w:r>
      <w:r w:rsidR="0001229A" w:rsidRPr="00BB20C8">
        <w:rPr>
          <w:rFonts w:ascii="Times New Roman" w:hAnsi="Times New Roman"/>
          <w:kern w:val="3"/>
          <w:sz w:val="24"/>
          <w:szCs w:val="24"/>
        </w:rPr>
        <w:t>ом доме</w:t>
      </w:r>
      <w:r w:rsidRPr="00BB20C8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,</w:t>
      </w:r>
      <w:r w:rsidRPr="00BB20C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Pr="00BB20C8">
        <w:rPr>
          <w:rFonts w:ascii="Times New Roman" w:hAnsi="Times New Roman"/>
          <w:kern w:val="3"/>
          <w:sz w:val="24"/>
          <w:szCs w:val="24"/>
        </w:rPr>
        <w:t>расположенн</w:t>
      </w:r>
      <w:r w:rsidR="0001229A" w:rsidRPr="00BB20C8">
        <w:rPr>
          <w:rFonts w:ascii="Times New Roman" w:hAnsi="Times New Roman"/>
          <w:kern w:val="3"/>
          <w:sz w:val="24"/>
          <w:szCs w:val="24"/>
        </w:rPr>
        <w:t>ом</w:t>
      </w:r>
      <w:r w:rsidRPr="00BB20C8">
        <w:rPr>
          <w:rFonts w:ascii="Times New Roman" w:hAnsi="Times New Roman"/>
          <w:kern w:val="3"/>
          <w:sz w:val="24"/>
          <w:szCs w:val="24"/>
        </w:rPr>
        <w:t xml:space="preserve"> по адресу: </w:t>
      </w:r>
      <w:r w:rsidR="00995D58" w:rsidRPr="00BB20C8">
        <w:rPr>
          <w:rFonts w:ascii="Times New Roman" w:hAnsi="Times New Roman"/>
          <w:kern w:val="3"/>
          <w:sz w:val="24"/>
          <w:szCs w:val="24"/>
        </w:rPr>
        <w:t>Чувашская Республика, город</w:t>
      </w:r>
      <w:r w:rsidRPr="00BB20C8">
        <w:rPr>
          <w:rFonts w:ascii="Times New Roman" w:hAnsi="Times New Roman"/>
          <w:kern w:val="3"/>
          <w:sz w:val="24"/>
          <w:szCs w:val="24"/>
        </w:rPr>
        <w:t xml:space="preserve"> Чебоксары, </w:t>
      </w:r>
      <w:r w:rsidR="0001229A" w:rsidRPr="00BB20C8">
        <w:rPr>
          <w:rFonts w:ascii="Times New Roman" w:hAnsi="Times New Roman"/>
          <w:kern w:val="3"/>
          <w:sz w:val="24"/>
          <w:szCs w:val="24"/>
        </w:rPr>
        <w:t>микрорайон «Новая Богданка»</w:t>
      </w:r>
      <w:r w:rsidR="00B555F5">
        <w:rPr>
          <w:rFonts w:ascii="Times New Roman" w:hAnsi="Times New Roman"/>
          <w:kern w:val="3"/>
          <w:sz w:val="24"/>
          <w:szCs w:val="24"/>
        </w:rPr>
        <w:t>,</w:t>
      </w:r>
      <w:r w:rsidR="003D77BE" w:rsidRPr="00BB20C8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позиция </w:t>
      </w:r>
      <w:r w:rsidR="008E6A8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4</w:t>
      </w:r>
      <w:r w:rsidR="00995D58" w:rsidRPr="00BB20C8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BB20C8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(</w:t>
      </w:r>
      <w:proofErr w:type="spellStart"/>
      <w:r w:rsidRPr="00BB20C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далее</w:t>
      </w:r>
      <w:proofErr w:type="spellEnd"/>
      <w:r w:rsidRPr="00BB20C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B20C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Объект</w:t>
      </w:r>
      <w:proofErr w:type="spellEnd"/>
      <w:r w:rsidRPr="00BB20C8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),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в соответствии с планом Квартиры, отображающим в графической форме расположение по отношению друг к другу частей Квартиры</w:t>
      </w:r>
      <w:r>
        <w:rPr>
          <w:rFonts w:ascii="Times New Roman" w:hAnsi="Times New Roman"/>
          <w:kern w:val="3"/>
          <w:sz w:val="24"/>
          <w:szCs w:val="24"/>
        </w:rPr>
        <w:t>, который является неотъемлемой частью настоящего договора.</w:t>
      </w:r>
    </w:p>
    <w:p w:rsidR="00FF6C74" w:rsidRPr="0001478C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kern w:val="3"/>
        </w:rPr>
      </w:pPr>
      <w:r w:rsidRPr="0001478C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1.2. </w:t>
      </w:r>
      <w:r w:rsidRPr="0001478C">
        <w:rPr>
          <w:rFonts w:ascii="Times New Roman" w:hAnsi="Times New Roman"/>
          <w:kern w:val="3"/>
          <w:sz w:val="24"/>
          <w:szCs w:val="24"/>
        </w:rPr>
        <w:t>Квартира обладает следующими характеристиками: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kern w:val="3"/>
        </w:rPr>
      </w:pPr>
      <w:r>
        <w:rPr>
          <w:rFonts w:ascii="Times New Roman" w:hAnsi="Times New Roman"/>
          <w:kern w:val="3"/>
          <w:sz w:val="24"/>
          <w:szCs w:val="24"/>
        </w:rPr>
        <w:t>1.2.1. Условный (на время строительства) номер Квартиры –</w:t>
      </w:r>
      <w:r w:rsidR="002D18E4">
        <w:rPr>
          <w:rFonts w:ascii="Times New Roman" w:hAnsi="Times New Roman"/>
          <w:kern w:val="3"/>
          <w:sz w:val="24"/>
          <w:szCs w:val="24"/>
        </w:rPr>
        <w:t>____</w:t>
      </w:r>
      <w:r>
        <w:rPr>
          <w:rFonts w:ascii="Times New Roman" w:hAnsi="Times New Roman"/>
          <w:kern w:val="3"/>
          <w:sz w:val="24"/>
          <w:szCs w:val="24"/>
        </w:rPr>
        <w:t>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color w:val="000000" w:themeColor="text1"/>
          <w:kern w:val="3"/>
        </w:rPr>
      </w:pPr>
      <w:r>
        <w:rPr>
          <w:rFonts w:ascii="Times New Roman" w:hAnsi="Times New Roman"/>
          <w:color w:val="000000" w:themeColor="text1"/>
          <w:kern w:val="3"/>
          <w:sz w:val="24"/>
          <w:szCs w:val="24"/>
          <w:shd w:val="clear" w:color="auto" w:fill="FFFFFF"/>
        </w:rPr>
        <w:t xml:space="preserve">1.2.2. Квартира расположена на </w:t>
      </w:r>
      <w:r w:rsidR="002D18E4">
        <w:rPr>
          <w:rFonts w:ascii="Times New Roman" w:hAnsi="Times New Roman"/>
          <w:color w:val="000000" w:themeColor="text1"/>
          <w:kern w:val="3"/>
          <w:sz w:val="24"/>
          <w:szCs w:val="24"/>
          <w:shd w:val="clear" w:color="auto" w:fill="FFFFFF"/>
        </w:rPr>
        <w:t>___-</w:t>
      </w:r>
      <w:r>
        <w:rPr>
          <w:rFonts w:ascii="Times New Roman" w:hAnsi="Times New Roman"/>
          <w:color w:val="000000" w:themeColor="text1"/>
          <w:kern w:val="3"/>
          <w:sz w:val="24"/>
          <w:szCs w:val="24"/>
          <w:shd w:val="clear" w:color="auto" w:fill="FFFFFF"/>
        </w:rPr>
        <w:t xml:space="preserve"> этаже в </w:t>
      </w:r>
      <w:r w:rsidR="002D18E4">
        <w:rPr>
          <w:rFonts w:ascii="Times New Roman" w:hAnsi="Times New Roman"/>
          <w:color w:val="000000" w:themeColor="text1"/>
          <w:kern w:val="3"/>
          <w:sz w:val="24"/>
          <w:szCs w:val="24"/>
          <w:shd w:val="clear" w:color="auto" w:fill="FFFFFF"/>
        </w:rPr>
        <w:t>__</w:t>
      </w:r>
      <w:r>
        <w:rPr>
          <w:rFonts w:ascii="Times New Roman" w:hAnsi="Times New Roman"/>
          <w:color w:val="000000" w:themeColor="text1"/>
          <w:kern w:val="3"/>
          <w:sz w:val="24"/>
          <w:szCs w:val="24"/>
          <w:shd w:val="clear" w:color="auto" w:fill="FFFFFF"/>
        </w:rPr>
        <w:t xml:space="preserve"> подъезде Объекта.</w:t>
      </w: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   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1.2.3. Квартира состоит из </w:t>
      </w:r>
      <w:r w:rsidR="002D18E4">
        <w:rPr>
          <w:rFonts w:ascii="Times New Roman" w:hAnsi="Times New Roman"/>
          <w:color w:val="000000" w:themeColor="text1"/>
          <w:kern w:val="3"/>
          <w:sz w:val="24"/>
          <w:szCs w:val="24"/>
        </w:rPr>
        <w:t>___</w:t>
      </w: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 жилой комнаты, кухни, ванной комнаты, туалета, прихожей и лоджии.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1.2.4. Ориентировочная проектная площадь Квартиры составляет </w:t>
      </w:r>
      <w:r w:rsidR="002D18E4">
        <w:rPr>
          <w:rFonts w:ascii="Times New Roman" w:hAnsi="Times New Roman"/>
          <w:color w:val="000000" w:themeColor="text1"/>
          <w:kern w:val="3"/>
          <w:sz w:val="24"/>
          <w:szCs w:val="24"/>
        </w:rPr>
        <w:t>____</w:t>
      </w: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. (в том числе жилая площадь </w:t>
      </w:r>
      <w:r w:rsidR="002D18E4">
        <w:rPr>
          <w:rFonts w:ascii="Times New Roman" w:hAnsi="Times New Roman"/>
          <w:color w:val="000000" w:themeColor="text1"/>
          <w:kern w:val="3"/>
          <w:sz w:val="24"/>
          <w:szCs w:val="24"/>
        </w:rPr>
        <w:t>___</w:t>
      </w: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.) и лоджии </w:t>
      </w:r>
      <w:r>
        <w:rPr>
          <w:rFonts w:ascii="Times New Roman" w:hAnsi="Times New Roman"/>
          <w:color w:val="000000"/>
          <w:sz w:val="24"/>
          <w:szCs w:val="24"/>
        </w:rPr>
        <w:t>с коэффициентом 0,5 составляет</w:t>
      </w: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 </w:t>
      </w:r>
      <w:r w:rsidR="002D18E4">
        <w:rPr>
          <w:rFonts w:ascii="Times New Roman" w:hAnsi="Times New Roman"/>
          <w:color w:val="000000" w:themeColor="text1"/>
          <w:kern w:val="3"/>
          <w:sz w:val="24"/>
          <w:szCs w:val="24"/>
        </w:rPr>
        <w:t>___</w:t>
      </w: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>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1.2.5. </w:t>
      </w:r>
      <w:proofErr w:type="gramStart"/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Площади остальных помещений указаны в плане Квартиры, согласованном с </w:t>
      </w:r>
      <w:proofErr w:type="spellStart"/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>Долевиком</w:t>
      </w:r>
      <w:proofErr w:type="spellEnd"/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 и являющимся неотъемлемой частью настоящего договора.</w:t>
      </w:r>
      <w:proofErr w:type="gramEnd"/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>1.3. На момент завершения строительства Объекта Квартира должна быть в следующем состоянии и комплектации:</w:t>
      </w:r>
    </w:p>
    <w:p w:rsidR="00B749DF" w:rsidRDefault="00FF6C74" w:rsidP="00FF6C7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kern w:val="3"/>
          <w:sz w:val="24"/>
          <w:szCs w:val="24"/>
        </w:rPr>
        <w:t>- стены наружные</w:t>
      </w:r>
      <w:r w:rsidR="00B555F5">
        <w:rPr>
          <w:rFonts w:ascii="Times New Roman" w:hAnsi="Times New Roman"/>
          <w:kern w:val="3"/>
          <w:sz w:val="24"/>
          <w:szCs w:val="24"/>
        </w:rPr>
        <w:t xml:space="preserve">: </w:t>
      </w:r>
      <w:r>
        <w:rPr>
          <w:rFonts w:ascii="Times New Roman" w:hAnsi="Times New Roman"/>
          <w:kern w:val="3"/>
          <w:sz w:val="24"/>
          <w:szCs w:val="24"/>
        </w:rPr>
        <w:t xml:space="preserve"> </w:t>
      </w:r>
      <w:r w:rsidR="00B749D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наружный слой – силикатный лицевой кирпич или керамически</w:t>
      </w:r>
      <w:r w:rsidR="00B00A4C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й лицевой кирпич</w:t>
      </w:r>
      <w:r w:rsidR="00B749D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, </w:t>
      </w:r>
      <w:r w:rsidR="0029580D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внутренний слой</w:t>
      </w:r>
      <w:r w:rsidR="00B749D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– керамический </w:t>
      </w:r>
      <w:proofErr w:type="spellStart"/>
      <w:r w:rsidR="00B749D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поризованный</w:t>
      </w:r>
      <w:proofErr w:type="spellEnd"/>
      <w:r w:rsidR="00B749D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камень и керамический </w:t>
      </w:r>
      <w:proofErr w:type="spellStart"/>
      <w:r w:rsidR="00B749D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пор</w:t>
      </w:r>
      <w:r w:rsidR="00B00A4C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изованный</w:t>
      </w:r>
      <w:proofErr w:type="spellEnd"/>
      <w:r w:rsidR="00B00A4C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кирпич</w:t>
      </w:r>
      <w:r w:rsidR="00B749D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;</w:t>
      </w:r>
    </w:p>
    <w:p w:rsidR="00FF6C74" w:rsidRDefault="00B749DF" w:rsidP="00FF6C7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- стены</w:t>
      </w:r>
      <w:r w:rsidR="00691AAC">
        <w:rPr>
          <w:rFonts w:ascii="Times New Roman" w:hAnsi="Times New Roman"/>
          <w:kern w:val="3"/>
          <w:sz w:val="24"/>
          <w:szCs w:val="24"/>
        </w:rPr>
        <w:t xml:space="preserve"> внутренние – из </w:t>
      </w:r>
      <w:r>
        <w:rPr>
          <w:rFonts w:ascii="Times New Roman" w:hAnsi="Times New Roman"/>
          <w:kern w:val="3"/>
          <w:sz w:val="24"/>
          <w:szCs w:val="24"/>
        </w:rPr>
        <w:t>полнотелого керамического кирпича или силикатного рядового полнотел</w:t>
      </w:r>
      <w:r w:rsidR="00B00A4C">
        <w:rPr>
          <w:rFonts w:ascii="Times New Roman" w:hAnsi="Times New Roman"/>
          <w:kern w:val="3"/>
          <w:sz w:val="24"/>
          <w:szCs w:val="24"/>
        </w:rPr>
        <w:t>ого кирпича</w:t>
      </w:r>
      <w:r w:rsidR="00FF6C74">
        <w:rPr>
          <w:rFonts w:ascii="Times New Roman" w:hAnsi="Times New Roman"/>
          <w:kern w:val="3"/>
          <w:sz w:val="24"/>
          <w:szCs w:val="24"/>
        </w:rPr>
        <w:t>;</w:t>
      </w:r>
    </w:p>
    <w:p w:rsidR="00B749DF" w:rsidRDefault="00B749DF" w:rsidP="00FF6C7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- перегородки межквартирные – </w:t>
      </w:r>
      <w:r w:rsidRPr="00BB20C8">
        <w:rPr>
          <w:rFonts w:ascii="Times New Roman" w:hAnsi="Times New Roman"/>
          <w:kern w:val="3"/>
          <w:sz w:val="24"/>
          <w:szCs w:val="24"/>
        </w:rPr>
        <w:t xml:space="preserve">из </w:t>
      </w:r>
      <w:r w:rsidRPr="008F69D2">
        <w:rPr>
          <w:rFonts w:ascii="Times New Roman" w:hAnsi="Times New Roman"/>
          <w:kern w:val="3"/>
          <w:sz w:val="24"/>
          <w:szCs w:val="24"/>
        </w:rPr>
        <w:t>керамзит</w:t>
      </w:r>
      <w:r w:rsidR="00B00A4C" w:rsidRPr="008F69D2">
        <w:rPr>
          <w:rFonts w:ascii="Times New Roman" w:hAnsi="Times New Roman"/>
          <w:kern w:val="3"/>
          <w:sz w:val="24"/>
          <w:szCs w:val="24"/>
        </w:rPr>
        <w:t>обетонных блоков</w:t>
      </w:r>
      <w:r w:rsidRPr="008F69D2">
        <w:rPr>
          <w:rFonts w:ascii="Times New Roman" w:hAnsi="Times New Roman"/>
          <w:kern w:val="3"/>
          <w:sz w:val="24"/>
          <w:szCs w:val="24"/>
        </w:rPr>
        <w:t>;</w:t>
      </w:r>
    </w:p>
    <w:p w:rsidR="0029580D" w:rsidRDefault="00FF6C74" w:rsidP="00FF6C7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- перегородки межкомнатные – 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из </w:t>
      </w:r>
      <w:r w:rsidR="00B749DF">
        <w:rPr>
          <w:rFonts w:ascii="Times New Roman" w:hAnsi="Times New Roman"/>
          <w:kern w:val="3"/>
          <w:sz w:val="24"/>
          <w:szCs w:val="24"/>
        </w:rPr>
        <w:t xml:space="preserve">гипсовых </w:t>
      </w:r>
      <w:proofErr w:type="spellStart"/>
      <w:r w:rsidR="00B749DF">
        <w:rPr>
          <w:rFonts w:ascii="Times New Roman" w:hAnsi="Times New Roman"/>
          <w:kern w:val="3"/>
          <w:sz w:val="24"/>
          <w:szCs w:val="24"/>
        </w:rPr>
        <w:t>п</w:t>
      </w:r>
      <w:r w:rsidR="00B00A4C">
        <w:rPr>
          <w:rFonts w:ascii="Times New Roman" w:hAnsi="Times New Roman"/>
          <w:kern w:val="3"/>
          <w:sz w:val="24"/>
          <w:szCs w:val="24"/>
        </w:rPr>
        <w:t>азогребневых</w:t>
      </w:r>
      <w:proofErr w:type="spellEnd"/>
      <w:r w:rsidR="00B00A4C">
        <w:rPr>
          <w:rFonts w:ascii="Times New Roman" w:hAnsi="Times New Roman"/>
          <w:kern w:val="3"/>
          <w:sz w:val="24"/>
          <w:szCs w:val="24"/>
        </w:rPr>
        <w:t xml:space="preserve"> плит</w:t>
      </w:r>
      <w:r w:rsidR="00B749DF">
        <w:rPr>
          <w:rFonts w:ascii="Times New Roman" w:hAnsi="Times New Roman"/>
          <w:kern w:val="3"/>
          <w:sz w:val="24"/>
          <w:szCs w:val="24"/>
        </w:rPr>
        <w:t xml:space="preserve">, перегородки в санузлах – из </w:t>
      </w:r>
      <w:proofErr w:type="spellStart"/>
      <w:r w:rsidR="00B749DF">
        <w:rPr>
          <w:rFonts w:ascii="Times New Roman" w:hAnsi="Times New Roman"/>
          <w:kern w:val="3"/>
          <w:sz w:val="24"/>
          <w:szCs w:val="24"/>
        </w:rPr>
        <w:t>гидрофобизирован</w:t>
      </w:r>
      <w:r w:rsidR="00B00A4C">
        <w:rPr>
          <w:rFonts w:ascii="Times New Roman" w:hAnsi="Times New Roman"/>
          <w:kern w:val="3"/>
          <w:sz w:val="24"/>
          <w:szCs w:val="24"/>
        </w:rPr>
        <w:t>ных</w:t>
      </w:r>
      <w:proofErr w:type="spellEnd"/>
      <w:r w:rsidR="00B00A4C">
        <w:rPr>
          <w:rFonts w:ascii="Times New Roman" w:hAnsi="Times New Roman"/>
          <w:kern w:val="3"/>
          <w:sz w:val="24"/>
          <w:szCs w:val="24"/>
        </w:rPr>
        <w:t xml:space="preserve"> гипсовых плит</w:t>
      </w:r>
      <w:r w:rsidR="0029580D">
        <w:rPr>
          <w:rFonts w:ascii="Times New Roman" w:hAnsi="Times New Roman"/>
          <w:kern w:val="3"/>
          <w:sz w:val="24"/>
          <w:szCs w:val="24"/>
        </w:rPr>
        <w:t>;</w:t>
      </w:r>
    </w:p>
    <w:p w:rsidR="00FF6C74" w:rsidRDefault="00FF6C74" w:rsidP="00FF6C7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- окна, балконные двери – из ПВХ профилей с двухкамерным стеклопакетом;</w:t>
      </w:r>
    </w:p>
    <w:p w:rsidR="00FF6C74" w:rsidRDefault="00FF6C74" w:rsidP="00FF6C7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- остекление лоджии – из ПВХ профилей с одинарным остеклением;</w:t>
      </w:r>
    </w:p>
    <w:p w:rsidR="00FF6C74" w:rsidRDefault="00FF6C74" w:rsidP="00FF6C7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- входная дв</w:t>
      </w:r>
      <w:r w:rsidR="0029580D">
        <w:rPr>
          <w:rFonts w:ascii="Times New Roman" w:hAnsi="Times New Roman"/>
          <w:kern w:val="3"/>
          <w:sz w:val="24"/>
          <w:szCs w:val="24"/>
        </w:rPr>
        <w:t>ерь – дверь глухая</w:t>
      </w:r>
      <w:r w:rsidR="00197742">
        <w:rPr>
          <w:rFonts w:ascii="Times New Roman" w:hAnsi="Times New Roman"/>
          <w:kern w:val="3"/>
          <w:sz w:val="24"/>
          <w:szCs w:val="24"/>
        </w:rPr>
        <w:t xml:space="preserve"> деревянная</w:t>
      </w:r>
      <w:r>
        <w:rPr>
          <w:rFonts w:ascii="Times New Roman" w:hAnsi="Times New Roman"/>
          <w:kern w:val="3"/>
          <w:sz w:val="24"/>
          <w:szCs w:val="24"/>
        </w:rPr>
        <w:t>;</w:t>
      </w:r>
    </w:p>
    <w:p w:rsidR="00FF6C74" w:rsidRDefault="00FF6C74" w:rsidP="00FF6C7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- </w:t>
      </w:r>
      <w:r w:rsidR="00691AAC">
        <w:rPr>
          <w:rFonts w:ascii="Times New Roman" w:hAnsi="Times New Roman"/>
          <w:kern w:val="3"/>
          <w:sz w:val="24"/>
          <w:szCs w:val="24"/>
        </w:rPr>
        <w:t>стяжка полов из цементно-песчан</w:t>
      </w:r>
      <w:r>
        <w:rPr>
          <w:rFonts w:ascii="Times New Roman" w:hAnsi="Times New Roman"/>
          <w:kern w:val="3"/>
          <w:sz w:val="24"/>
          <w:szCs w:val="24"/>
        </w:rPr>
        <w:t xml:space="preserve">ой </w:t>
      </w:r>
      <w:r w:rsidR="0029580D">
        <w:rPr>
          <w:rFonts w:ascii="Times New Roman" w:hAnsi="Times New Roman"/>
          <w:kern w:val="3"/>
          <w:sz w:val="24"/>
          <w:szCs w:val="24"/>
        </w:rPr>
        <w:t xml:space="preserve">смеси </w:t>
      </w:r>
      <w:r>
        <w:rPr>
          <w:rFonts w:ascii="Times New Roman" w:hAnsi="Times New Roman"/>
          <w:kern w:val="3"/>
          <w:sz w:val="24"/>
          <w:szCs w:val="24"/>
        </w:rPr>
        <w:t xml:space="preserve"> в жилых комнатах, кухне, прихожей; </w:t>
      </w:r>
    </w:p>
    <w:p w:rsidR="00FF6C74" w:rsidRDefault="00FF6C74" w:rsidP="00FF6C7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- </w:t>
      </w:r>
      <w:r w:rsidR="00691AAC">
        <w:rPr>
          <w:rFonts w:ascii="Times New Roman" w:hAnsi="Times New Roman"/>
          <w:kern w:val="3"/>
          <w:sz w:val="24"/>
          <w:szCs w:val="24"/>
        </w:rPr>
        <w:t>стяжка полов из цементно-песчан</w:t>
      </w:r>
      <w:r>
        <w:rPr>
          <w:rFonts w:ascii="Times New Roman" w:hAnsi="Times New Roman"/>
          <w:kern w:val="3"/>
          <w:sz w:val="24"/>
          <w:szCs w:val="24"/>
        </w:rPr>
        <w:t xml:space="preserve">ой смеси </w:t>
      </w:r>
      <w:r w:rsidR="00AC1437">
        <w:rPr>
          <w:rFonts w:ascii="Times New Roman" w:hAnsi="Times New Roman"/>
          <w:kern w:val="3"/>
          <w:sz w:val="24"/>
          <w:szCs w:val="24"/>
          <w:lang w:val="en-US"/>
        </w:rPr>
        <w:t>c</w:t>
      </w:r>
      <w:r w:rsidR="00AC1437" w:rsidRPr="00AC1437">
        <w:rPr>
          <w:rFonts w:ascii="Times New Roman" w:hAnsi="Times New Roman"/>
          <w:kern w:val="3"/>
          <w:sz w:val="24"/>
          <w:szCs w:val="24"/>
        </w:rPr>
        <w:t xml:space="preserve"> </w:t>
      </w:r>
      <w:r w:rsidR="00AC1437">
        <w:rPr>
          <w:rFonts w:ascii="Times New Roman" w:hAnsi="Times New Roman"/>
          <w:kern w:val="3"/>
          <w:sz w:val="24"/>
          <w:szCs w:val="24"/>
        </w:rPr>
        <w:t>устройством</w:t>
      </w:r>
      <w:r w:rsidRPr="00BB20C8">
        <w:rPr>
          <w:rFonts w:ascii="Times New Roman" w:hAnsi="Times New Roman"/>
          <w:kern w:val="3"/>
          <w:sz w:val="24"/>
          <w:szCs w:val="24"/>
        </w:rPr>
        <w:t xml:space="preserve"> гидроизоляционно</w:t>
      </w:r>
      <w:r w:rsidR="00AC1437">
        <w:rPr>
          <w:rFonts w:ascii="Times New Roman" w:hAnsi="Times New Roman"/>
          <w:kern w:val="3"/>
          <w:sz w:val="24"/>
          <w:szCs w:val="24"/>
        </w:rPr>
        <w:t>го</w:t>
      </w:r>
      <w:r w:rsidRPr="00BB20C8">
        <w:rPr>
          <w:rFonts w:ascii="Times New Roman" w:hAnsi="Times New Roman"/>
          <w:kern w:val="3"/>
          <w:sz w:val="24"/>
          <w:szCs w:val="24"/>
        </w:rPr>
        <w:t xml:space="preserve"> сло</w:t>
      </w:r>
      <w:r w:rsidR="00AC1437">
        <w:rPr>
          <w:rFonts w:ascii="Times New Roman" w:hAnsi="Times New Roman"/>
          <w:kern w:val="3"/>
          <w:sz w:val="24"/>
          <w:szCs w:val="24"/>
        </w:rPr>
        <w:t>я</w:t>
      </w:r>
      <w:r w:rsidRPr="00BB20C8">
        <w:rPr>
          <w:rFonts w:ascii="Times New Roman" w:hAnsi="Times New Roman"/>
          <w:kern w:val="3"/>
          <w:sz w:val="24"/>
          <w:szCs w:val="24"/>
        </w:rPr>
        <w:t xml:space="preserve"> </w:t>
      </w:r>
      <w:r>
        <w:rPr>
          <w:rFonts w:ascii="Times New Roman" w:hAnsi="Times New Roman"/>
          <w:kern w:val="3"/>
          <w:sz w:val="24"/>
          <w:szCs w:val="24"/>
        </w:rPr>
        <w:t>в туалете и ванной комнате;</w:t>
      </w:r>
    </w:p>
    <w:p w:rsidR="00FF6C74" w:rsidRDefault="00FF6C74" w:rsidP="00FF6C7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 - отопление – </w:t>
      </w:r>
      <w:r w:rsidR="00953A0F">
        <w:rPr>
          <w:rFonts w:ascii="Times New Roman" w:hAnsi="Times New Roman"/>
          <w:kern w:val="3"/>
          <w:sz w:val="24"/>
          <w:szCs w:val="24"/>
        </w:rPr>
        <w:t>поквартирное теплоснабжение с использованием индивидуальных настенных двухконтурных газовых котлов с закрытой камерой сгорания</w:t>
      </w:r>
      <w:r>
        <w:rPr>
          <w:rFonts w:ascii="Times New Roman" w:hAnsi="Times New Roman"/>
          <w:kern w:val="3"/>
          <w:sz w:val="24"/>
          <w:szCs w:val="24"/>
        </w:rPr>
        <w:t>,</w:t>
      </w:r>
      <w:r w:rsidR="00953A0F">
        <w:rPr>
          <w:rFonts w:ascii="Times New Roman" w:hAnsi="Times New Roman"/>
          <w:kern w:val="3"/>
          <w:sz w:val="24"/>
          <w:szCs w:val="24"/>
        </w:rPr>
        <w:t xml:space="preserve"> разводка к отопительным приборам </w:t>
      </w:r>
      <w:r w:rsidR="00953A0F" w:rsidRPr="00BB20C8">
        <w:rPr>
          <w:rFonts w:ascii="Times New Roman" w:hAnsi="Times New Roman"/>
          <w:kern w:val="3"/>
          <w:sz w:val="24"/>
          <w:szCs w:val="24"/>
        </w:rPr>
        <w:t xml:space="preserve">из </w:t>
      </w:r>
      <w:proofErr w:type="spellStart"/>
      <w:r w:rsidR="00953A0F" w:rsidRPr="00BB20C8">
        <w:rPr>
          <w:rFonts w:ascii="Times New Roman" w:hAnsi="Times New Roman"/>
          <w:kern w:val="3"/>
          <w:sz w:val="24"/>
          <w:szCs w:val="24"/>
        </w:rPr>
        <w:t>металлополимерных</w:t>
      </w:r>
      <w:proofErr w:type="spellEnd"/>
      <w:r w:rsidR="00953A0F" w:rsidRPr="00BB20C8">
        <w:rPr>
          <w:rFonts w:ascii="Times New Roman" w:hAnsi="Times New Roman"/>
          <w:kern w:val="3"/>
          <w:sz w:val="24"/>
          <w:szCs w:val="24"/>
        </w:rPr>
        <w:t xml:space="preserve"> </w:t>
      </w:r>
      <w:r w:rsidR="00953A0F">
        <w:rPr>
          <w:rFonts w:ascii="Times New Roman" w:hAnsi="Times New Roman"/>
          <w:kern w:val="3"/>
          <w:sz w:val="24"/>
          <w:szCs w:val="24"/>
        </w:rPr>
        <w:t>труб,</w:t>
      </w:r>
      <w:r>
        <w:rPr>
          <w:rFonts w:ascii="Times New Roman" w:hAnsi="Times New Roman"/>
          <w:kern w:val="3"/>
          <w:sz w:val="24"/>
          <w:szCs w:val="24"/>
        </w:rPr>
        <w:t xml:space="preserve"> </w:t>
      </w:r>
      <w:r w:rsidR="00953A0F">
        <w:rPr>
          <w:rFonts w:ascii="Times New Roman" w:hAnsi="Times New Roman"/>
          <w:kern w:val="3"/>
          <w:sz w:val="24"/>
          <w:szCs w:val="24"/>
        </w:rPr>
        <w:t>приборы отопления – алюминиевые радиаторы</w:t>
      </w:r>
      <w:r>
        <w:rPr>
          <w:rFonts w:ascii="Times New Roman" w:hAnsi="Times New Roman"/>
          <w:kern w:val="3"/>
          <w:sz w:val="24"/>
          <w:szCs w:val="24"/>
        </w:rPr>
        <w:t>;</w:t>
      </w:r>
    </w:p>
    <w:p w:rsidR="00FF6C74" w:rsidRDefault="00FF6C74" w:rsidP="00FF6C7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- сантехническая разводка холодной воды – от стояка из стальных труб до водомерного узла индивидуального учета; горяче</w:t>
      </w:r>
      <w:r w:rsidR="00496AEC">
        <w:rPr>
          <w:rFonts w:ascii="Times New Roman" w:hAnsi="Times New Roman"/>
          <w:kern w:val="3"/>
          <w:sz w:val="24"/>
          <w:szCs w:val="24"/>
        </w:rPr>
        <w:t>е водоснабжение</w:t>
      </w:r>
      <w:r>
        <w:rPr>
          <w:rFonts w:ascii="Times New Roman" w:hAnsi="Times New Roman"/>
          <w:kern w:val="3"/>
          <w:sz w:val="24"/>
          <w:szCs w:val="24"/>
        </w:rPr>
        <w:t xml:space="preserve"> – от </w:t>
      </w:r>
      <w:r w:rsidR="00496AEC">
        <w:rPr>
          <w:rFonts w:ascii="Times New Roman" w:hAnsi="Times New Roman"/>
          <w:kern w:val="3"/>
          <w:sz w:val="24"/>
          <w:szCs w:val="24"/>
        </w:rPr>
        <w:t xml:space="preserve">индивидуальных </w:t>
      </w:r>
      <w:r w:rsidR="00496AEC">
        <w:rPr>
          <w:rFonts w:ascii="Times New Roman" w:hAnsi="Times New Roman"/>
          <w:kern w:val="3"/>
          <w:sz w:val="24"/>
          <w:szCs w:val="24"/>
        </w:rPr>
        <w:lastRenderedPageBreak/>
        <w:t>настенных двухконтурных газовых котлов</w:t>
      </w:r>
      <w:r>
        <w:rPr>
          <w:rFonts w:ascii="Times New Roman" w:hAnsi="Times New Roman"/>
          <w:kern w:val="3"/>
          <w:sz w:val="24"/>
          <w:szCs w:val="24"/>
        </w:rPr>
        <w:t>;</w:t>
      </w:r>
      <w:r w:rsidR="00496AEC">
        <w:rPr>
          <w:rFonts w:ascii="Times New Roman" w:hAnsi="Times New Roman"/>
          <w:kern w:val="3"/>
          <w:sz w:val="24"/>
          <w:szCs w:val="24"/>
        </w:rPr>
        <w:t xml:space="preserve"> подводки к санитарным приборам из металлопластиковых труб;</w:t>
      </w:r>
    </w:p>
    <w:p w:rsidR="00FF6C74" w:rsidRDefault="00FF6C74" w:rsidP="00FF6C7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- выполняется электрическая разводка с установкой розеток, выключателей; вертикальная прокладка слаботочных сетей телевидения, интернета, распределительные сети прокладываются до прихожей;</w:t>
      </w:r>
    </w:p>
    <w:p w:rsidR="00FF6C74" w:rsidRDefault="00FF6C74" w:rsidP="00FF6C7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- ус</w:t>
      </w:r>
      <w:r w:rsidR="004C315E">
        <w:rPr>
          <w:rFonts w:ascii="Times New Roman" w:hAnsi="Times New Roman"/>
          <w:kern w:val="3"/>
          <w:sz w:val="24"/>
          <w:szCs w:val="24"/>
        </w:rPr>
        <w:t xml:space="preserve">танавливаются приборы учета </w:t>
      </w:r>
      <w:r>
        <w:rPr>
          <w:rFonts w:ascii="Times New Roman" w:hAnsi="Times New Roman"/>
          <w:kern w:val="3"/>
          <w:sz w:val="24"/>
          <w:szCs w:val="24"/>
        </w:rPr>
        <w:t xml:space="preserve"> электроэнергии, холодной воды</w:t>
      </w:r>
      <w:r w:rsidR="00496AEC">
        <w:rPr>
          <w:rFonts w:ascii="Times New Roman" w:hAnsi="Times New Roman"/>
          <w:kern w:val="3"/>
          <w:sz w:val="24"/>
          <w:szCs w:val="24"/>
        </w:rPr>
        <w:t>, газоснабжения</w:t>
      </w:r>
      <w:r w:rsidR="004C315E">
        <w:rPr>
          <w:rFonts w:ascii="Times New Roman" w:hAnsi="Times New Roman"/>
          <w:kern w:val="3"/>
          <w:sz w:val="24"/>
          <w:szCs w:val="24"/>
        </w:rPr>
        <w:t>.</w:t>
      </w:r>
    </w:p>
    <w:p w:rsidR="00FF6C74" w:rsidRDefault="00FF6C74" w:rsidP="00FF6C7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1.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4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согласованию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Сторон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Застройщиком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выполняются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следующие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виды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работ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: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чистовая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внутренняя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отделка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стен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, перегородок,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потолков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, </w:t>
      </w:r>
      <w:r w:rsidRPr="00BB20C8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откосов,</w:t>
      </w:r>
      <w:r w:rsidRPr="00496AEC">
        <w:rPr>
          <w:rFonts w:ascii="Times New Roman" w:eastAsia="Andale Sans UI" w:hAnsi="Times New Roman"/>
          <w:color w:val="FF000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труб и радиаторов (шпаклевка, оклейка обоями, окраска);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устройство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покрытия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полов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в помещениях квартиры: из линолеума  в жилых комнатах, кухне, прихожей; плиточные в </w:t>
      </w: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ванной комнате, туалете, 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стяжка по плитам лоджий</w:t>
      </w:r>
      <w:r>
        <w:rPr>
          <w:rFonts w:ascii="Times New Roman" w:hAnsi="Times New Roman"/>
          <w:kern w:val="3"/>
          <w:sz w:val="24"/>
          <w:szCs w:val="24"/>
        </w:rPr>
        <w:t>;</w:t>
      </w:r>
    </w:p>
    <w:p w:rsidR="005850AD" w:rsidRDefault="005850AD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- подоконники – из подоконной доски ПВХ;</w:t>
      </w:r>
    </w:p>
    <w:p w:rsidR="005850AD" w:rsidRDefault="005850AD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kern w:val="3"/>
        </w:rPr>
      </w:pPr>
      <w:r>
        <w:rPr>
          <w:rFonts w:ascii="Times New Roman" w:hAnsi="Times New Roman"/>
          <w:kern w:val="3"/>
          <w:sz w:val="24"/>
          <w:szCs w:val="24"/>
        </w:rPr>
        <w:t>- устройство штукатурки оконных откосов;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установка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межкомнатных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дверей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;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установка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="00AF1D7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газовой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плиты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сан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технического оборудования, электрических патронов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;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противопожарная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сигнализация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;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-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домофонная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связь, за исключением кабельной разводки;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- установка вентиляционных решеток на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вентканалы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;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- установка канальных вентиляторов в Квартире.</w:t>
      </w:r>
    </w:p>
    <w:p w:rsidR="00FF6C74" w:rsidRDefault="00FF6C74" w:rsidP="00FF6C7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Установка сантехнических приборов, приобретение и доставка </w:t>
      </w:r>
      <w:r w:rsidR="00AF1D7F">
        <w:rPr>
          <w:rFonts w:ascii="Times New Roman" w:hAnsi="Times New Roman"/>
          <w:kern w:val="3"/>
          <w:sz w:val="24"/>
          <w:szCs w:val="24"/>
        </w:rPr>
        <w:t>газовой</w:t>
      </w:r>
      <w:r w:rsidR="004C315E">
        <w:rPr>
          <w:rFonts w:ascii="Times New Roman" w:hAnsi="Times New Roman"/>
          <w:kern w:val="3"/>
          <w:sz w:val="24"/>
          <w:szCs w:val="24"/>
        </w:rPr>
        <w:t xml:space="preserve"> плиты </w:t>
      </w:r>
      <w:r>
        <w:rPr>
          <w:rFonts w:ascii="Times New Roman" w:hAnsi="Times New Roman"/>
          <w:kern w:val="3"/>
          <w:sz w:val="24"/>
          <w:szCs w:val="24"/>
        </w:rPr>
        <w:t xml:space="preserve">в Квартиру осуществляется </w:t>
      </w:r>
      <w:proofErr w:type="spellStart"/>
      <w:r>
        <w:rPr>
          <w:rFonts w:ascii="Times New Roman" w:hAnsi="Times New Roman"/>
          <w:kern w:val="3"/>
          <w:sz w:val="24"/>
          <w:szCs w:val="24"/>
        </w:rPr>
        <w:t>Долевиком</w:t>
      </w:r>
      <w:proofErr w:type="spellEnd"/>
      <w:r>
        <w:rPr>
          <w:rFonts w:ascii="Times New Roman" w:hAnsi="Times New Roman"/>
          <w:kern w:val="3"/>
          <w:sz w:val="24"/>
          <w:szCs w:val="24"/>
        </w:rPr>
        <w:t xml:space="preserve"> самостоятельно и за свой счет. </w:t>
      </w:r>
    </w:p>
    <w:p w:rsidR="00FF6C74" w:rsidRPr="0001478C" w:rsidRDefault="00FF6C74" w:rsidP="00FF6C74">
      <w:pPr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3"/>
          <w:sz w:val="24"/>
          <w:szCs w:val="24"/>
        </w:rPr>
      </w:pPr>
      <w:r w:rsidRPr="0001478C">
        <w:rPr>
          <w:rFonts w:ascii="Times New Roman" w:hAnsi="Times New Roman"/>
          <w:kern w:val="3"/>
          <w:sz w:val="24"/>
          <w:szCs w:val="24"/>
        </w:rPr>
        <w:t>1.5.Основные характеристики многоэтажного жилого дома (Объекта):</w:t>
      </w:r>
    </w:p>
    <w:p w:rsidR="00FF6C74" w:rsidRDefault="00FF6C74" w:rsidP="00BC20B1">
      <w:pPr>
        <w:widowControl w:val="0"/>
        <w:suppressAutoHyphens/>
        <w:autoSpaceDN w:val="0"/>
        <w:spacing w:after="0" w:line="240" w:lineRule="auto"/>
        <w:ind w:firstLine="600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1.5.1. Вид – </w:t>
      </w:r>
      <w:r w:rsidR="00AF1D7F">
        <w:rPr>
          <w:rFonts w:ascii="Times New Roman" w:hAnsi="Times New Roman"/>
          <w:kern w:val="3"/>
          <w:sz w:val="24"/>
          <w:szCs w:val="24"/>
        </w:rPr>
        <w:t>многоквартирный жилой дом</w:t>
      </w:r>
      <w:r w:rsidR="00BC20B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,</w:t>
      </w:r>
      <w:r w:rsidR="00BC20B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="00BC20B1">
        <w:rPr>
          <w:rFonts w:ascii="Times New Roman" w:hAnsi="Times New Roman"/>
          <w:kern w:val="3"/>
          <w:sz w:val="24"/>
          <w:szCs w:val="24"/>
        </w:rPr>
        <w:t xml:space="preserve">расположенной по адресу: Чувашская Республика, город Чебоксары, </w:t>
      </w:r>
      <w:r w:rsidR="00AF1D7F">
        <w:rPr>
          <w:rFonts w:ascii="Times New Roman" w:hAnsi="Times New Roman"/>
          <w:kern w:val="3"/>
          <w:sz w:val="24"/>
          <w:szCs w:val="24"/>
        </w:rPr>
        <w:t>микрорайон «Новая Богданка»</w:t>
      </w:r>
      <w:r w:rsidR="00BC20B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, позиция </w:t>
      </w:r>
      <w:r w:rsidR="005C67AA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4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1.5.2. Назначение – здание квартирного типа;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1.5.3. Этажность – </w:t>
      </w:r>
      <w:r w:rsidR="00BC20B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1</w:t>
      </w:r>
      <w:r w:rsidR="00AF1D7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0</w:t>
      </w:r>
      <w:r w:rsidR="00CD2F05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этажей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;</w:t>
      </w:r>
    </w:p>
    <w:p w:rsidR="00CD2F05" w:rsidRDefault="00CD2F05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1.5.</w:t>
      </w:r>
      <w:r w:rsidR="00B555F5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4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.</w:t>
      </w:r>
      <w:r w:rsidRPr="00CD2F05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Количество подъездов </w:t>
      </w:r>
      <w:r w:rsidR="00B555F5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- два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;</w:t>
      </w:r>
    </w:p>
    <w:p w:rsidR="00FF6C74" w:rsidRDefault="00CD2F05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1.5.</w:t>
      </w:r>
      <w:r w:rsidR="00B555F5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5</w:t>
      </w:r>
      <w:r w:rsidR="00FF6C7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. Площадь жилого здания – </w:t>
      </w:r>
      <w:r w:rsidR="00AF1D7F" w:rsidRPr="00AF1D7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6570</w:t>
      </w:r>
      <w:r w:rsidR="00FF6C74" w:rsidRPr="00AF1D7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FF6C74" w:rsidRPr="00AF1D7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кв.м</w:t>
      </w:r>
      <w:proofErr w:type="spellEnd"/>
      <w:r w:rsidR="00FF6C74" w:rsidRPr="00AF1D7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.;</w:t>
      </w:r>
    </w:p>
    <w:p w:rsidR="00FF6C74" w:rsidRDefault="00CD2F05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1.5.</w:t>
      </w:r>
      <w:r w:rsidR="00B555F5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6</w:t>
      </w:r>
      <w:r w:rsidR="00FF6C7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. М</w:t>
      </w:r>
      <w:r w:rsidR="00B00A4C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атериал наружных стен</w:t>
      </w:r>
      <w:r w:rsidR="00B555F5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:</w:t>
      </w:r>
      <w:r w:rsidR="00B00A4C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AF1D7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наружный слой – силикатный лицевой кирпич или керамический </w:t>
      </w:r>
      <w:r w:rsidR="00B00A4C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лицевой кирпич</w:t>
      </w:r>
      <w:r w:rsidR="00AF1D7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, внутренний слой – керамический </w:t>
      </w:r>
      <w:proofErr w:type="spellStart"/>
      <w:r w:rsidR="00AF1D7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поризованный</w:t>
      </w:r>
      <w:proofErr w:type="spellEnd"/>
      <w:r w:rsidR="00AF1D7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камень и керамический </w:t>
      </w:r>
      <w:proofErr w:type="spellStart"/>
      <w:r w:rsidR="00AF1D7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пор</w:t>
      </w:r>
      <w:r w:rsidR="00B00A4C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изованный</w:t>
      </w:r>
      <w:proofErr w:type="spellEnd"/>
      <w:r w:rsidR="00B00A4C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кирпич</w:t>
      </w:r>
      <w:r w:rsidR="00FF6C7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;</w:t>
      </w:r>
    </w:p>
    <w:p w:rsidR="00FF6C74" w:rsidRDefault="00CD2F05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1.5.</w:t>
      </w:r>
      <w:r w:rsidR="00B555F5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7</w:t>
      </w:r>
      <w:r w:rsidR="00FF6C7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. Материал поэтажных покрытий –</w:t>
      </w:r>
      <w:r w:rsidR="004C315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AF1D7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сборные многопустотные</w:t>
      </w:r>
      <w:r w:rsidR="00FF6C7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железобетонные плиты;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1.5.</w:t>
      </w:r>
      <w:r w:rsidR="00B555F5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8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. Класс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энергоэффективности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– </w:t>
      </w:r>
      <w:proofErr w:type="gramStart"/>
      <w:r w:rsidR="00AF1D7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С</w:t>
      </w:r>
      <w:proofErr w:type="gram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;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1.5.</w:t>
      </w:r>
      <w:r w:rsidR="00B555F5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9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. Сейсмостойкость </w:t>
      </w:r>
      <w:r w:rsidRPr="00E463E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– 6;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1.5.1</w:t>
      </w:r>
      <w:r w:rsidR="00B555F5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0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. Объект расположен на земельном участке с кадастровым номером </w:t>
      </w:r>
      <w:r w:rsidR="004C315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21:01:</w:t>
      </w:r>
      <w:r w:rsidR="00411548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020204</w:t>
      </w:r>
      <w:r w:rsidR="004C315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:</w:t>
      </w:r>
      <w:r w:rsidR="008F69D2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1353</w:t>
      </w:r>
      <w:r>
        <w:rPr>
          <w:rFonts w:ascii="Times New Roman" w:hAnsi="Times New Roman"/>
          <w:kern w:val="3"/>
          <w:sz w:val="24"/>
          <w:szCs w:val="24"/>
        </w:rPr>
        <w:t>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kern w:val="3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1.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6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Застройщик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осуществляет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строительство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Объекта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собственными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силами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силами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привлеченных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субподрядных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организаций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соответствии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проектной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документацией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.</w:t>
      </w:r>
    </w:p>
    <w:p w:rsidR="00FF6C74" w:rsidRDefault="00FF6C74" w:rsidP="00FF6C74">
      <w:pPr>
        <w:keepNext/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outlineLvl w:val="1"/>
        <w:rPr>
          <w:kern w:val="3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1.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7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.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Срок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окончания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Объекта</w:t>
      </w:r>
      <w:proofErr w:type="spellEnd"/>
      <w:r w:rsidR="0029580D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29580D" w:rsidRPr="00BB20C8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- </w:t>
      </w:r>
      <w:r w:rsidR="005F5265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4</w:t>
      </w:r>
      <w:r w:rsidRPr="00BB20C8">
        <w:rPr>
          <w:rFonts w:ascii="Times New Roman" w:hAnsi="Times New Roman"/>
          <w:kern w:val="3"/>
          <w:sz w:val="24"/>
          <w:szCs w:val="24"/>
        </w:rPr>
        <w:t xml:space="preserve"> квартал 20</w:t>
      </w:r>
      <w:r w:rsidR="00B00A4C" w:rsidRPr="00BB20C8">
        <w:rPr>
          <w:rFonts w:ascii="Times New Roman" w:hAnsi="Times New Roman"/>
          <w:kern w:val="3"/>
          <w:sz w:val="24"/>
          <w:szCs w:val="24"/>
        </w:rPr>
        <w:t>19</w:t>
      </w:r>
      <w:r w:rsidRPr="00BB20C8">
        <w:rPr>
          <w:rFonts w:ascii="Times New Roman" w:hAnsi="Times New Roman"/>
          <w:kern w:val="3"/>
          <w:sz w:val="24"/>
          <w:szCs w:val="24"/>
        </w:rPr>
        <w:t xml:space="preserve"> года</w:t>
      </w:r>
      <w:r>
        <w:rPr>
          <w:rFonts w:ascii="Times New Roman" w:hAnsi="Times New Roman"/>
          <w:kern w:val="3"/>
          <w:sz w:val="24"/>
          <w:szCs w:val="24"/>
        </w:rPr>
        <w:t>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color w:val="000000" w:themeColor="text1"/>
          <w:kern w:val="3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1.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8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.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ходе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и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до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ввода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Объекта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эксплуатацию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Долевик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не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имеет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права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вносить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какие-либо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изменения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планировку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Квартиры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, а также проводить строительно-монтажные и иные работы в Квартире до ее передачи по акту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Долевику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1.9. С проектными и строительными характеристиками Квартиры и Объекта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Долевик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proofErr w:type="gram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ознакомлен</w:t>
      </w:r>
      <w:proofErr w:type="gram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при подписании настоящего договора.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FF6C74" w:rsidRDefault="00FF6C74" w:rsidP="00FF6C74">
      <w:pPr>
        <w:keepNext/>
        <w:widowControl w:val="0"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2. ЦЕНА ДОГОВОРА И ПОРЯДОК РАСЧЕТА.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ab/>
        <w:t xml:space="preserve">2.1. 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момент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заключения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настоящего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договора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ориентировочная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стоимость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указанной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п.1.1.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настоящего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договора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составляет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="008F68F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________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(</w:t>
      </w:r>
      <w:r w:rsidR="008F68F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_______________________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)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рублей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исходя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из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стоимости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одного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квадратного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метра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площади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="008F68F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__________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(</w:t>
      </w:r>
      <w:r w:rsidR="008F68F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_______________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)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рублей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том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числе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стоимость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одной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lastRenderedPageBreak/>
        <w:t>лоджи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и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ориентировочной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проектной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площадью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="008F68F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_____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квадратных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метр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а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согласно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проектной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документации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устанавливается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сторонами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="008F68F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__________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(</w:t>
      </w:r>
      <w:r w:rsidR="008F68F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_____________________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)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рублей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стоимость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отопительного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котла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газоходами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– </w:t>
      </w:r>
      <w:r w:rsidR="008F68F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__________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(</w:t>
      </w:r>
      <w:r w:rsidR="008F68F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_______________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)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рублей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.        </w:t>
      </w:r>
    </w:p>
    <w:p w:rsidR="00FF6C74" w:rsidRDefault="00FF6C74" w:rsidP="00FF6C74">
      <w:pPr>
        <w:spacing w:after="0"/>
        <w:ind w:firstLine="58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2.2.</w:t>
      </w:r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Цена, указанная в п.2.1.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настоящего договора, является ориентировочной, и может быть изменена Застройщиком в зависимости от инфляционных процессов; изменения налоговых и других обязательных платежей, в том числе в 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бюджет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города Чебоксары на развитие благоустройства и инженерной инфраструктуры; изменения цен на энергоресурсы и строительные материалы; увеличения расходов на природоохранные мероприятия; иных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ценообразующих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факторов, определенных изменениями рыночных цен.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Цена, на основании вышеуказанного, определяется Застройщиком самостоятельно и устанавливается приказом Застройщика о стоимости одного квадратного метра общей площади, в том числе площади лоджии (балкона), газового котла (услуг по его монтажу).</w:t>
      </w:r>
    </w:p>
    <w:p w:rsidR="00FF6C74" w:rsidRDefault="00FF6C74" w:rsidP="00FF6C74">
      <w:pPr>
        <w:spacing w:after="0"/>
        <w:ind w:firstLine="585"/>
        <w:jc w:val="both"/>
        <w:rPr>
          <w:rFonts w:ascii="Times New Roman" w:eastAsia="Andale Sans UI" w:hAnsi="Times New Roman"/>
          <w:i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случае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изменения цены одного квадратного метра общей площади жилья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Застройщик обязуется письменно уведомить участника долевого строительства за </w:t>
      </w:r>
      <w:r w:rsidR="00DF12D0">
        <w:rPr>
          <w:rFonts w:ascii="Times New Roman" w:eastAsia="Times New Roman" w:hAnsi="Times New Roman"/>
          <w:sz w:val="24"/>
          <w:szCs w:val="24"/>
          <w:lang w:eastAsia="ar-SA"/>
        </w:rPr>
        <w:t>14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F12D0">
        <w:rPr>
          <w:rFonts w:ascii="Times New Roman" w:eastAsia="Times New Roman" w:hAnsi="Times New Roman"/>
          <w:sz w:val="24"/>
          <w:szCs w:val="24"/>
          <w:lang w:eastAsia="ar-SA"/>
        </w:rPr>
        <w:t>календарных дней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до предполагаемо</w:t>
      </w:r>
      <w:r w:rsidR="00DF12D0">
        <w:rPr>
          <w:rFonts w:ascii="Times New Roman" w:eastAsia="Times New Roman" w:hAnsi="Times New Roman"/>
          <w:sz w:val="24"/>
          <w:szCs w:val="24"/>
          <w:lang w:eastAsia="ar-SA"/>
        </w:rPr>
        <w:t>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F12D0">
        <w:rPr>
          <w:rFonts w:ascii="Times New Roman" w:eastAsia="Times New Roman" w:hAnsi="Times New Roman"/>
          <w:sz w:val="24"/>
          <w:szCs w:val="24"/>
          <w:lang w:eastAsia="ar-SA"/>
        </w:rPr>
        <w:t xml:space="preserve">даты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изменения цены.</w:t>
      </w:r>
    </w:p>
    <w:p w:rsidR="00FF6C74" w:rsidRDefault="00FF6C74" w:rsidP="00FF6C74">
      <w:pPr>
        <w:spacing w:after="0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2.3.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Долевик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оплачивает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Застройщику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строительство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следующем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порядке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:</w:t>
      </w:r>
    </w:p>
    <w:p w:rsidR="00FF6C74" w:rsidRDefault="00FF6C74" w:rsidP="00FF6C74">
      <w:pPr>
        <w:spacing w:after="0"/>
        <w:ind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2.3.1. В 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течение трех дней с даты регистрации настоящего договора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Долевик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оплачивает Застройщику –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="002D18E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________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(</w:t>
      </w:r>
      <w:r w:rsidR="002D18E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__________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)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рублей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</w:rPr>
        <w:t>.</w:t>
      </w:r>
    </w:p>
    <w:p w:rsidR="00FB548A" w:rsidRDefault="00FB548A" w:rsidP="00FB548A">
      <w:pPr>
        <w:pStyle w:val="Style8"/>
        <w:ind w:right="-1" w:firstLine="0"/>
        <w:rPr>
          <w:rStyle w:val="FontStyle15"/>
          <w:rFonts w:eastAsia="Andale Sans UI"/>
          <w:lang w:val="ru-RU"/>
        </w:rPr>
      </w:pPr>
      <w:r>
        <w:rPr>
          <w:rFonts w:cs="Times New Roman"/>
        </w:rPr>
        <w:t xml:space="preserve">    </w:t>
      </w:r>
      <w:r>
        <w:rPr>
          <w:rFonts w:cs="Times New Roman"/>
          <w:lang w:val="ru-RU"/>
        </w:rPr>
        <w:t xml:space="preserve">    </w:t>
      </w:r>
      <w:r>
        <w:rPr>
          <w:rFonts w:cs="Times New Roman"/>
        </w:rPr>
        <w:t xml:space="preserve">2.3.2. </w:t>
      </w:r>
      <w:r>
        <w:rPr>
          <w:lang w:val="ru-RU"/>
        </w:rPr>
        <w:t>Оставшуюся сумму стоимости долевого участия – ______ (______</w:t>
      </w:r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рублей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Долевик</w:t>
      </w:r>
      <w:proofErr w:type="spellEnd"/>
      <w:r>
        <w:rPr>
          <w:lang w:val="ru-RU"/>
        </w:rPr>
        <w:t xml:space="preserve"> оплачивает ежемесячно до 20 числа равными долями, но не менее ______ (________) рублей, при этом последний платеж должен быть внесен не позднее чем за </w:t>
      </w:r>
      <w:r w:rsidR="007E1231">
        <w:rPr>
          <w:lang w:val="ru-RU"/>
        </w:rPr>
        <w:t>два</w:t>
      </w:r>
      <w:r>
        <w:rPr>
          <w:lang w:val="ru-RU"/>
        </w:rPr>
        <w:t xml:space="preserve"> месяц</w:t>
      </w:r>
      <w:r w:rsidR="007E1231">
        <w:rPr>
          <w:lang w:val="ru-RU"/>
        </w:rPr>
        <w:t>а</w:t>
      </w:r>
      <w:r>
        <w:rPr>
          <w:lang w:val="ru-RU"/>
        </w:rPr>
        <w:t xml:space="preserve"> до ввода Объекта в эксплуатацию.</w:t>
      </w:r>
    </w:p>
    <w:p w:rsidR="00E158A8" w:rsidRDefault="00FF6C74" w:rsidP="00FF6C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Стоимость выкупленной площади Квартиры фиксируется Застройщиком и изменению не подлежит. Стоимость невыкупленной площади Квартиры </w:t>
      </w:r>
      <w:r w:rsidR="00E158A8">
        <w:rPr>
          <w:rFonts w:ascii="Times New Roman" w:hAnsi="Times New Roman"/>
          <w:sz w:val="24"/>
          <w:szCs w:val="24"/>
        </w:rPr>
        <w:t>подлежит изменению в порядке, установленном п. 2.2. настоящего договора, без составления дополнительного соглашения к настоящему договору.</w:t>
      </w:r>
    </w:p>
    <w:p w:rsidR="00016BD2" w:rsidRDefault="00016BD2" w:rsidP="00016BD2">
      <w:pPr>
        <w:widowControl w:val="0"/>
        <w:suppressAutoHyphens/>
        <w:autoSpaceDN w:val="0"/>
        <w:spacing w:after="0" w:line="240" w:lineRule="auto"/>
        <w:ind w:firstLine="584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 w:rsidRPr="00162042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2.</w:t>
      </w:r>
      <w:r w:rsidRPr="00162042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5</w:t>
      </w:r>
      <w:r w:rsidRPr="00162042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162042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Если</w:t>
      </w:r>
      <w:proofErr w:type="spellEnd"/>
      <w:r w:rsidRPr="00162042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62042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162042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62042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результатам</w:t>
      </w:r>
      <w:proofErr w:type="spellEnd"/>
      <w:r w:rsidRPr="00162042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Pr="00162042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технической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инвентаризации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общая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площадь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учетом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площади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лоджии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балкона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),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передаваемой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собственность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Долевик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у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окажется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более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что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указана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п.1.1.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настоящего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договора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(в пределах 5% от проектной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плошади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)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Долевик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обязу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е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тся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осуществить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соответствующую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доплату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увеличение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площади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исходя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из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стоимости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одного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квадратного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метра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расчетной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проектной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площади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определенных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согласно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п.2.1.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договора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дату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фактической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оплаты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.</w:t>
      </w:r>
    </w:p>
    <w:p w:rsidR="00016BD2" w:rsidRDefault="00016BD2" w:rsidP="00016BD2">
      <w:pPr>
        <w:widowControl w:val="0"/>
        <w:suppressAutoHyphens/>
        <w:autoSpaceDN w:val="0"/>
        <w:spacing w:after="0" w:line="240" w:lineRule="auto"/>
        <w:ind w:left="30" w:hanging="360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             2.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6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Если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результатам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технической инвентаризации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общая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площадь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с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учетом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площади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лоджии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балкона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),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передаваемой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собственность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Долевик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у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окажется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менее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что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указана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п.1.1.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настоящего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договора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Застройщик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обязуется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вернуть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Долевик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аму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денежные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средства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недостающую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площадь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исходя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из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стоимости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одного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квадратного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метра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расчетной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проектной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площади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ранее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оплаченной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Застройщику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настоящему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договору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.</w:t>
      </w:r>
    </w:p>
    <w:p w:rsidR="00FF6C74" w:rsidRDefault="00FF6C74" w:rsidP="00FF6C74">
      <w:pPr>
        <w:keepNext/>
        <w:widowControl w:val="0"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FF6C74" w:rsidRDefault="00FF6C74" w:rsidP="00FF6C74">
      <w:pPr>
        <w:keepNext/>
        <w:widowControl w:val="0"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3. ОБЯЗАТЕЛЬСТВА СТОРОН.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3.1.  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Обязанности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Застройщика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: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3.1.1.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Обеспечить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строительство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Объекта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проектной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документацией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отвечающей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требованиям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нормативных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документов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техническим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условиям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3.1.2.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Организовать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строительство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Объекта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собственными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силами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силами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привлеченных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субподрядных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организаций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объеме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сроки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предусмотренные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настоящим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договором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.</w:t>
      </w:r>
    </w:p>
    <w:p w:rsidR="00FF6C74" w:rsidRDefault="00FF6C74" w:rsidP="00BA0FE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3.1.3.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Обеспечить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сдачу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Объекта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эксплуатацию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</w:t>
      </w:r>
      <w:r w:rsidR="00B00A4C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C1174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4</w:t>
      </w:r>
      <w:r>
        <w:rPr>
          <w:rFonts w:ascii="Times New Roman" w:hAnsi="Times New Roman"/>
          <w:sz w:val="24"/>
          <w:szCs w:val="24"/>
        </w:rPr>
        <w:t xml:space="preserve"> квартале 20</w:t>
      </w:r>
      <w:r w:rsidR="00B00A4C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.</w:t>
      </w:r>
    </w:p>
    <w:p w:rsidR="00FF6C74" w:rsidRPr="00B00A4C" w:rsidRDefault="00E9639A" w:rsidP="00BA0FE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3.1.4.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Передать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Квартиру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передаточному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акту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Долевику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="00FF6C7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в </w:t>
      </w:r>
      <w:r w:rsidR="00C1174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1</w:t>
      </w:r>
      <w:r w:rsidR="00FF6C74">
        <w:rPr>
          <w:rFonts w:ascii="Times New Roman" w:hAnsi="Times New Roman"/>
          <w:sz w:val="24"/>
          <w:szCs w:val="24"/>
        </w:rPr>
        <w:t xml:space="preserve"> квартале 20</w:t>
      </w:r>
      <w:r w:rsidR="00C11744">
        <w:rPr>
          <w:rFonts w:ascii="Times New Roman" w:hAnsi="Times New Roman"/>
          <w:sz w:val="24"/>
          <w:szCs w:val="24"/>
        </w:rPr>
        <w:t>20</w:t>
      </w:r>
      <w:r w:rsidR="00FF6C74">
        <w:rPr>
          <w:rFonts w:ascii="Times New Roman" w:hAnsi="Times New Roman"/>
          <w:sz w:val="24"/>
          <w:szCs w:val="24"/>
        </w:rPr>
        <w:t xml:space="preserve"> года</w:t>
      </w:r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при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условии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полного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выполнения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Долевиком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своих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обязательств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оплате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настоящему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lastRenderedPageBreak/>
        <w:t>договору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. </w:t>
      </w:r>
      <w:r w:rsidR="00B00A4C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Допускается досрочное исполнение обязанности Застройщика по передаче </w:t>
      </w:r>
      <w:r w:rsidR="00B555F5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К</w:t>
      </w:r>
      <w:r w:rsidR="00B00A4C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вартир</w:t>
      </w:r>
      <w:r w:rsidR="00B555F5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ы</w:t>
      </w:r>
      <w:r w:rsidR="00B00A4C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.</w:t>
      </w:r>
    </w:p>
    <w:p w:rsidR="00FF6C74" w:rsidRDefault="00FF6C74" w:rsidP="00BA0FE5">
      <w:pPr>
        <w:widowControl w:val="0"/>
        <w:shd w:val="clear" w:color="auto" w:fill="FFFFFF"/>
        <w:tabs>
          <w:tab w:val="left" w:pos="1512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/>
          <w:spacing w:val="-3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3.1.5.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Совместно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Долевиком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зарегистрировать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настоящий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договор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Управлении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Федеральной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службы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государственной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регистрации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кадастра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картографии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12"/>
          <w:kern w:val="3"/>
          <w:sz w:val="24"/>
          <w:szCs w:val="24"/>
          <w:lang w:val="de-DE" w:eastAsia="ja-JP" w:bidi="fa-IR"/>
        </w:rPr>
        <w:t>Чувашской</w:t>
      </w:r>
      <w:proofErr w:type="spellEnd"/>
      <w:r>
        <w:rPr>
          <w:rFonts w:ascii="Times New Roman" w:eastAsia="Andale Sans UI" w:hAnsi="Times New Roman"/>
          <w:color w:val="000000"/>
          <w:spacing w:val="1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12"/>
          <w:kern w:val="3"/>
          <w:sz w:val="24"/>
          <w:szCs w:val="24"/>
          <w:lang w:val="de-DE" w:eastAsia="ja-JP" w:bidi="fa-IR"/>
        </w:rPr>
        <w:t>Республике</w:t>
      </w:r>
      <w:proofErr w:type="spellEnd"/>
      <w:r>
        <w:rPr>
          <w:rFonts w:ascii="Times New Roman" w:eastAsia="Andale Sans UI" w:hAnsi="Times New Roman"/>
          <w:color w:val="000000"/>
          <w:spacing w:val="-3"/>
          <w:kern w:val="3"/>
          <w:sz w:val="24"/>
          <w:szCs w:val="24"/>
          <w:lang w:val="de-DE" w:eastAsia="ja-JP" w:bidi="fa-IR"/>
        </w:rPr>
        <w:t>.</w:t>
      </w:r>
    </w:p>
    <w:p w:rsidR="00BA0FE5" w:rsidRDefault="00FF6C74" w:rsidP="00BA0F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7E5">
        <w:rPr>
          <w:rFonts w:ascii="Times New Roman" w:eastAsia="Andale Sans UI" w:hAnsi="Times New Roman"/>
          <w:color w:val="000000"/>
          <w:spacing w:val="-3"/>
          <w:kern w:val="3"/>
          <w:sz w:val="24"/>
          <w:szCs w:val="24"/>
          <w:lang w:eastAsia="ja-JP" w:bidi="fa-IR"/>
        </w:rPr>
        <w:t xml:space="preserve">3.1.6. </w:t>
      </w:r>
      <w:proofErr w:type="spellStart"/>
      <w:proofErr w:type="gramStart"/>
      <w:r w:rsidRPr="006A67E5">
        <w:rPr>
          <w:rFonts w:ascii="Times New Roman" w:eastAsia="Times New Roman" w:hAnsi="Times New Roman"/>
          <w:sz w:val="24"/>
          <w:szCs w:val="24"/>
          <w:lang w:eastAsia="ru-RU"/>
        </w:rPr>
        <w:t>Долевик</w:t>
      </w:r>
      <w:proofErr w:type="spellEnd"/>
      <w:r w:rsidRPr="006A67E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подписании настоящего договора уведомлен о том, что </w:t>
      </w:r>
      <w:r w:rsidR="00BA0FE5" w:rsidRPr="006A67E5">
        <w:rPr>
          <w:rFonts w:ascii="Times New Roman" w:eastAsia="Times New Roman" w:hAnsi="Times New Roman"/>
          <w:sz w:val="24"/>
          <w:szCs w:val="24"/>
          <w:lang w:eastAsia="ru-RU"/>
        </w:rPr>
        <w:t>Застройщик в соответствии со статьей 10 Федерального закона от 29.07.2017 №218-ФЗ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обязан произвести отчисления (взносы) в компенсационный фонд в размере 1,2 процента от согласованной сторонами цены настоящего договора.</w:t>
      </w:r>
      <w:proofErr w:type="gramEnd"/>
    </w:p>
    <w:p w:rsidR="00FF6C74" w:rsidRDefault="00FF6C74" w:rsidP="008F095C">
      <w:pPr>
        <w:widowControl w:val="0"/>
        <w:suppressAutoHyphens/>
        <w:autoSpaceDN w:val="0"/>
        <w:spacing w:after="0" w:line="240" w:lineRule="auto"/>
        <w:ind w:firstLine="600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3.1.7. Исполнение обязательств Застройщика по всем договорам, заключенным для строительства </w:t>
      </w:r>
      <w:r w:rsidR="00CF1055">
        <w:rPr>
          <w:rFonts w:ascii="Times New Roman" w:hAnsi="Times New Roman"/>
          <w:kern w:val="3"/>
          <w:sz w:val="24"/>
          <w:szCs w:val="24"/>
        </w:rPr>
        <w:t>мно</w:t>
      </w:r>
      <w:r w:rsidR="008F69D2">
        <w:rPr>
          <w:rFonts w:ascii="Times New Roman" w:hAnsi="Times New Roman"/>
          <w:kern w:val="3"/>
          <w:sz w:val="24"/>
          <w:szCs w:val="24"/>
        </w:rPr>
        <w:t>гоквартирного жилого дома поз. 4</w:t>
      </w:r>
      <w:r w:rsidR="00CF1055">
        <w:rPr>
          <w:rFonts w:ascii="Times New Roman" w:hAnsi="Times New Roman"/>
          <w:kern w:val="3"/>
          <w:sz w:val="24"/>
          <w:szCs w:val="24"/>
        </w:rPr>
        <w:t xml:space="preserve"> в микрорайоне «</w:t>
      </w:r>
      <w:proofErr w:type="gramStart"/>
      <w:r w:rsidR="00CF1055">
        <w:rPr>
          <w:rFonts w:ascii="Times New Roman" w:hAnsi="Times New Roman"/>
          <w:kern w:val="3"/>
          <w:sz w:val="24"/>
          <w:szCs w:val="24"/>
        </w:rPr>
        <w:t>Новая</w:t>
      </w:r>
      <w:proofErr w:type="gramEnd"/>
      <w:r w:rsidR="00CF1055">
        <w:rPr>
          <w:rFonts w:ascii="Times New Roman" w:hAnsi="Times New Roman"/>
          <w:kern w:val="3"/>
          <w:sz w:val="24"/>
          <w:szCs w:val="24"/>
        </w:rPr>
        <w:t xml:space="preserve"> Богданка» г. Чебоксары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обеспечивается залогом у участников долевого строительства </w:t>
      </w:r>
      <w:r w:rsidR="008F095C">
        <w:rPr>
          <w:rFonts w:ascii="Times New Roman" w:hAnsi="Times New Roman"/>
          <w:sz w:val="24"/>
          <w:szCs w:val="24"/>
        </w:rPr>
        <w:t>земельн</w:t>
      </w:r>
      <w:r w:rsidR="00B555F5">
        <w:rPr>
          <w:rFonts w:ascii="Times New Roman" w:hAnsi="Times New Roman"/>
          <w:sz w:val="24"/>
          <w:szCs w:val="24"/>
        </w:rPr>
        <w:t>ого</w:t>
      </w:r>
      <w:r w:rsidR="008F095C">
        <w:rPr>
          <w:rFonts w:ascii="Times New Roman" w:hAnsi="Times New Roman"/>
          <w:sz w:val="24"/>
          <w:szCs w:val="24"/>
        </w:rPr>
        <w:t xml:space="preserve"> участк</w:t>
      </w:r>
      <w:r w:rsidR="00B555F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8F69D2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21:01:020204:1353</w:t>
      </w:r>
      <w:r w:rsidR="005E412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 строящ</w:t>
      </w:r>
      <w:r w:rsidR="00B555F5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="005E4123">
        <w:rPr>
          <w:rFonts w:ascii="Times New Roman" w:eastAsia="Times New Roman" w:hAnsi="Times New Roman"/>
          <w:sz w:val="24"/>
          <w:szCs w:val="24"/>
          <w:lang w:eastAsia="ar-SA"/>
        </w:rPr>
        <w:t>ся на этом земельном участке</w:t>
      </w:r>
      <w:r w:rsidR="00CF1055">
        <w:rPr>
          <w:rFonts w:ascii="Times New Roman" w:eastAsia="Times New Roman" w:hAnsi="Times New Roman"/>
          <w:sz w:val="24"/>
          <w:szCs w:val="24"/>
          <w:lang w:eastAsia="ar-SA"/>
        </w:rPr>
        <w:t xml:space="preserve">  жилым</w:t>
      </w:r>
      <w:r w:rsidR="008F095C">
        <w:rPr>
          <w:rFonts w:ascii="Times New Roman" w:eastAsia="Times New Roman" w:hAnsi="Times New Roman"/>
          <w:sz w:val="24"/>
          <w:szCs w:val="24"/>
          <w:lang w:eastAsia="ar-SA"/>
        </w:rPr>
        <w:t xml:space="preserve"> дом</w:t>
      </w:r>
      <w:r w:rsidR="00CF1055">
        <w:rPr>
          <w:rFonts w:ascii="Times New Roman" w:eastAsia="Times New Roman" w:hAnsi="Times New Roman"/>
          <w:sz w:val="24"/>
          <w:szCs w:val="24"/>
          <w:lang w:eastAsia="ar-SA"/>
        </w:rPr>
        <w:t>ом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FF6C74" w:rsidRDefault="00FF6C74" w:rsidP="00BA0FE5">
      <w:pPr>
        <w:widowControl w:val="0"/>
        <w:tabs>
          <w:tab w:val="left" w:pos="8592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3.2.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Обязанности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Долевика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:</w:t>
      </w:r>
    </w:p>
    <w:p w:rsidR="00FF6C74" w:rsidRPr="00B555F5" w:rsidRDefault="00FF6C74" w:rsidP="00BA0FE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3.2.1.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Своевременно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полном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объеме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произвести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оплату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условиях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настоящего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договора</w:t>
      </w:r>
      <w:proofErr w:type="spellEnd"/>
      <w:r w:rsidR="00B555F5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путем перечисления на расчетный счет Застройщика, от</w:t>
      </w:r>
      <w:r w:rsidR="0020113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к</w:t>
      </w:r>
      <w:r w:rsidR="00B555F5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рытому  на строительство Объекта.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3.2.2.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Производить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доплату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случае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удорожания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стоимости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причинам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указанным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п.2.2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настоящего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договора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3.2.3.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После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окончания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ввода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Объекта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эксплуатацию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принять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полностью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оплаченную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путем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подписания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передаточного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акта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3.2.4.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Совместно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Застройщиком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течение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5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дней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даты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подписания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зарегистрировать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настоящий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договор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Управлении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Федеральной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службы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государственной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регистрации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кадастра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картографии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12"/>
          <w:kern w:val="3"/>
          <w:sz w:val="24"/>
          <w:szCs w:val="24"/>
          <w:lang w:val="de-DE" w:eastAsia="ja-JP" w:bidi="fa-IR"/>
        </w:rPr>
        <w:t>Чувашской</w:t>
      </w:r>
      <w:proofErr w:type="spellEnd"/>
      <w:r>
        <w:rPr>
          <w:rFonts w:ascii="Times New Roman" w:eastAsia="Andale Sans UI" w:hAnsi="Times New Roman"/>
          <w:color w:val="000000"/>
          <w:spacing w:val="1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12"/>
          <w:kern w:val="3"/>
          <w:sz w:val="24"/>
          <w:szCs w:val="24"/>
          <w:lang w:val="de-DE" w:eastAsia="ja-JP" w:bidi="fa-IR"/>
        </w:rPr>
        <w:t>Республике</w:t>
      </w:r>
      <w:proofErr w:type="spellEnd"/>
      <w:r>
        <w:rPr>
          <w:rFonts w:ascii="Times New Roman" w:eastAsia="Andale Sans UI" w:hAnsi="Times New Roman"/>
          <w:color w:val="000000"/>
          <w:spacing w:val="-3"/>
          <w:kern w:val="3"/>
          <w:sz w:val="24"/>
          <w:szCs w:val="24"/>
          <w:lang w:val="de-DE" w:eastAsia="ja-JP" w:bidi="fa-IR"/>
        </w:rPr>
        <w:t>.</w:t>
      </w:r>
    </w:p>
    <w:p w:rsidR="00194B15" w:rsidRDefault="00FF6C74" w:rsidP="00194B1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3.2.5. </w:t>
      </w:r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течение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30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дней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даты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получения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передаточному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акту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зарегистрировать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право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собственности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Квартиру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оплатить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все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расходы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связанные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оформлением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собственность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построенной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 w:rsidR="00194B1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Возместить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Застройщику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все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понесенные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убытки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возникшие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вследствие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просрочки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Долевик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ом</w:t>
      </w:r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исполнения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обязанности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регистрации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права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собственности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переданную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ему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Квартиру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3.2.6.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Уведомить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Застройщика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изменении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реквизитов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3-х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дневный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срок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. 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противном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случае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сообщения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переданные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известному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последнему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адресу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считаются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переданными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надлежащим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образом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.</w:t>
      </w:r>
    </w:p>
    <w:p w:rsidR="00FF6C74" w:rsidRDefault="00FF6C74" w:rsidP="00FF6C74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Arial" w:hAnsi="Times New Roman"/>
          <w:kern w:val="3"/>
          <w:sz w:val="24"/>
          <w:szCs w:val="24"/>
          <w:lang w:eastAsia="ja-JP"/>
        </w:rPr>
      </w:pPr>
      <w:r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3.2.7. По завершению строительства Объекта </w:t>
      </w:r>
      <w:proofErr w:type="spellStart"/>
      <w:r>
        <w:rPr>
          <w:rFonts w:ascii="Times New Roman" w:eastAsia="Arial" w:hAnsi="Times New Roman"/>
          <w:kern w:val="3"/>
          <w:sz w:val="24"/>
          <w:szCs w:val="24"/>
          <w:lang w:eastAsia="ja-JP"/>
        </w:rPr>
        <w:t>Долевик</w:t>
      </w:r>
      <w:proofErr w:type="spellEnd"/>
      <w:r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  обязуется выбрать один из способов управления многоквартирным жилым домом, предусмотренный ст. 161 Жилищного кодекса РФ.</w:t>
      </w:r>
    </w:p>
    <w:p w:rsidR="00FF6C74" w:rsidRDefault="00197742" w:rsidP="00FF6C74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Arial" w:hAnsi="Times New Roman"/>
          <w:kern w:val="3"/>
          <w:sz w:val="24"/>
          <w:szCs w:val="24"/>
          <w:lang w:eastAsia="ja-JP"/>
        </w:rPr>
      </w:pPr>
      <w:r>
        <w:rPr>
          <w:rFonts w:ascii="Times New Roman" w:eastAsia="Arial" w:hAnsi="Times New Roman"/>
          <w:kern w:val="3"/>
          <w:sz w:val="24"/>
          <w:szCs w:val="24"/>
          <w:lang w:eastAsia="ja-JP"/>
        </w:rPr>
        <w:t>3.2.8</w:t>
      </w:r>
      <w:r w:rsidR="00FF6C74"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. Возместить Застройщику все затраты, связанные с отоплением Квартиры, за период с даты ввода Объекта в эксплуатацию до получения ее по передаточному акту, в случае, если Квартира не принята своевременно </w:t>
      </w:r>
      <w:proofErr w:type="spellStart"/>
      <w:r w:rsidR="00FF6C74">
        <w:rPr>
          <w:rFonts w:ascii="Times New Roman" w:eastAsia="Arial" w:hAnsi="Times New Roman"/>
          <w:kern w:val="3"/>
          <w:sz w:val="24"/>
          <w:szCs w:val="24"/>
          <w:lang w:eastAsia="ja-JP"/>
        </w:rPr>
        <w:t>Долевиком</w:t>
      </w:r>
      <w:proofErr w:type="spellEnd"/>
      <w:r w:rsidR="00FF6C74"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 по акту по вине </w:t>
      </w:r>
      <w:proofErr w:type="spellStart"/>
      <w:r w:rsidR="00FF6C74">
        <w:rPr>
          <w:rFonts w:ascii="Times New Roman" w:eastAsia="Arial" w:hAnsi="Times New Roman"/>
          <w:kern w:val="3"/>
          <w:sz w:val="24"/>
          <w:szCs w:val="24"/>
          <w:lang w:eastAsia="ja-JP"/>
        </w:rPr>
        <w:t>Долевика</w:t>
      </w:r>
      <w:proofErr w:type="spellEnd"/>
      <w:r w:rsidR="00FF6C74">
        <w:rPr>
          <w:rFonts w:ascii="Times New Roman" w:eastAsia="Arial" w:hAnsi="Times New Roman"/>
          <w:kern w:val="3"/>
          <w:sz w:val="24"/>
          <w:szCs w:val="24"/>
          <w:lang w:eastAsia="ja-JP"/>
        </w:rPr>
        <w:t>, в том числе, в связи с просрочкой платежей по настоящему договору.</w:t>
      </w:r>
    </w:p>
    <w:p w:rsidR="00306692" w:rsidRDefault="00197742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/>
          <w:kern w:val="3"/>
          <w:sz w:val="24"/>
          <w:szCs w:val="24"/>
          <w:lang w:eastAsia="ja-JP"/>
        </w:rPr>
      </w:pPr>
      <w:r>
        <w:rPr>
          <w:rFonts w:ascii="Times New Roman" w:eastAsia="Arial" w:hAnsi="Times New Roman"/>
          <w:kern w:val="3"/>
          <w:sz w:val="24"/>
          <w:szCs w:val="24"/>
          <w:lang w:eastAsia="ja-JP"/>
        </w:rPr>
        <w:t>3.2.9</w:t>
      </w:r>
      <w:r w:rsidR="00FF6C74">
        <w:rPr>
          <w:rFonts w:ascii="Times New Roman" w:eastAsia="Arial" w:hAnsi="Times New Roman"/>
          <w:kern w:val="3"/>
          <w:sz w:val="24"/>
          <w:szCs w:val="24"/>
          <w:lang w:eastAsia="ja-JP"/>
        </w:rPr>
        <w:t>.</w:t>
      </w:r>
      <w:r w:rsidR="00306692" w:rsidRPr="00306692"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 </w:t>
      </w:r>
      <w:r w:rsidR="00306692"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Подписывая настоящий договор, </w:t>
      </w:r>
      <w:proofErr w:type="spellStart"/>
      <w:r w:rsidR="00306692">
        <w:rPr>
          <w:rFonts w:ascii="Times New Roman" w:eastAsia="Arial" w:hAnsi="Times New Roman"/>
          <w:kern w:val="3"/>
          <w:sz w:val="24"/>
          <w:szCs w:val="24"/>
          <w:lang w:eastAsia="ja-JP"/>
        </w:rPr>
        <w:t>Долевик</w:t>
      </w:r>
      <w:proofErr w:type="spellEnd"/>
      <w:r w:rsidR="00306692"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 дает согласие на испол</w:t>
      </w:r>
      <w:r w:rsidR="00546102">
        <w:rPr>
          <w:rFonts w:ascii="Times New Roman" w:eastAsia="Arial" w:hAnsi="Times New Roman"/>
          <w:kern w:val="3"/>
          <w:sz w:val="24"/>
          <w:szCs w:val="24"/>
          <w:lang w:eastAsia="ja-JP"/>
        </w:rPr>
        <w:t>ьзование Застройщиком земельного участка</w:t>
      </w:r>
      <w:r w:rsidR="00306692"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 с</w:t>
      </w:r>
      <w:r w:rsidR="00306692" w:rsidRPr="00306692">
        <w:rPr>
          <w:rFonts w:ascii="Times New Roman" w:hAnsi="Times New Roman"/>
          <w:sz w:val="24"/>
          <w:szCs w:val="24"/>
        </w:rPr>
        <w:t xml:space="preserve"> </w:t>
      </w:r>
      <w:r w:rsidR="00306692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8E6A8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21:01:020204:1353</w:t>
      </w:r>
      <w:r w:rsidR="00DC4022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306692">
        <w:rPr>
          <w:rFonts w:ascii="Times New Roman" w:hAnsi="Times New Roman"/>
          <w:sz w:val="24"/>
          <w:szCs w:val="24"/>
        </w:rPr>
        <w:t>для заве</w:t>
      </w:r>
      <w:r>
        <w:rPr>
          <w:rFonts w:ascii="Times New Roman" w:hAnsi="Times New Roman"/>
          <w:sz w:val="24"/>
          <w:szCs w:val="24"/>
        </w:rPr>
        <w:t xml:space="preserve">ршения строительства </w:t>
      </w:r>
      <w:r w:rsidR="00CF1055">
        <w:rPr>
          <w:rFonts w:ascii="Times New Roman" w:hAnsi="Times New Roman"/>
          <w:kern w:val="3"/>
          <w:sz w:val="24"/>
          <w:szCs w:val="24"/>
        </w:rPr>
        <w:t>мно</w:t>
      </w:r>
      <w:r w:rsidR="008E6A87">
        <w:rPr>
          <w:rFonts w:ascii="Times New Roman" w:hAnsi="Times New Roman"/>
          <w:kern w:val="3"/>
          <w:sz w:val="24"/>
          <w:szCs w:val="24"/>
        </w:rPr>
        <w:t>гоквартирного жилого дома поз. 4</w:t>
      </w:r>
      <w:r w:rsidR="00CF1055">
        <w:rPr>
          <w:rFonts w:ascii="Times New Roman" w:hAnsi="Times New Roman"/>
          <w:kern w:val="3"/>
          <w:sz w:val="24"/>
          <w:szCs w:val="24"/>
        </w:rPr>
        <w:t xml:space="preserve"> в микрорайоне «</w:t>
      </w:r>
      <w:proofErr w:type="gramStart"/>
      <w:r w:rsidR="00CF1055">
        <w:rPr>
          <w:rFonts w:ascii="Times New Roman" w:hAnsi="Times New Roman"/>
          <w:kern w:val="3"/>
          <w:sz w:val="24"/>
          <w:szCs w:val="24"/>
        </w:rPr>
        <w:t>Новая</w:t>
      </w:r>
      <w:proofErr w:type="gramEnd"/>
      <w:r w:rsidR="00CF1055">
        <w:rPr>
          <w:rFonts w:ascii="Times New Roman" w:hAnsi="Times New Roman"/>
          <w:kern w:val="3"/>
          <w:sz w:val="24"/>
          <w:szCs w:val="24"/>
        </w:rPr>
        <w:t xml:space="preserve"> Богданка» г. Чебоксары</w:t>
      </w:r>
      <w:r w:rsidR="00306692">
        <w:rPr>
          <w:rFonts w:ascii="Times New Roman" w:hAnsi="Times New Roman"/>
          <w:sz w:val="24"/>
          <w:szCs w:val="24"/>
        </w:rPr>
        <w:t xml:space="preserve"> в соответствии с проектной документацией.</w:t>
      </w:r>
      <w:r w:rsidR="00306692"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 </w:t>
      </w:r>
    </w:p>
    <w:p w:rsidR="00FF6C74" w:rsidRDefault="00306692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6692">
        <w:rPr>
          <w:rFonts w:ascii="Times New Roman" w:eastAsia="Arial" w:hAnsi="Times New Roman"/>
          <w:color w:val="000000" w:themeColor="text1"/>
          <w:kern w:val="3"/>
          <w:sz w:val="24"/>
          <w:szCs w:val="24"/>
          <w:lang w:eastAsia="ja-JP"/>
        </w:rPr>
        <w:t>3.</w:t>
      </w:r>
      <w:r w:rsidR="00197742">
        <w:rPr>
          <w:rFonts w:ascii="Times New Roman" w:eastAsia="Arial" w:hAnsi="Times New Roman"/>
          <w:color w:val="000000" w:themeColor="text1"/>
          <w:kern w:val="3"/>
          <w:sz w:val="24"/>
          <w:szCs w:val="24"/>
          <w:lang w:eastAsia="ja-JP"/>
        </w:rPr>
        <w:t>2.10</w:t>
      </w:r>
      <w:r>
        <w:rPr>
          <w:rFonts w:ascii="Times New Roman" w:eastAsia="Arial" w:hAnsi="Times New Roman"/>
          <w:color w:val="000000" w:themeColor="text1"/>
          <w:kern w:val="3"/>
          <w:sz w:val="24"/>
          <w:szCs w:val="24"/>
          <w:lang w:eastAsia="ja-JP"/>
        </w:rPr>
        <w:t xml:space="preserve">. </w:t>
      </w:r>
      <w:proofErr w:type="gramStart"/>
      <w:r w:rsidR="00FF6C74">
        <w:rPr>
          <w:rFonts w:ascii="Times New Roman" w:eastAsia="Arial" w:hAnsi="Times New Roman"/>
          <w:kern w:val="3"/>
          <w:sz w:val="24"/>
          <w:szCs w:val="24"/>
          <w:lang w:eastAsia="ja-JP"/>
        </w:rPr>
        <w:t>Подписывая настоящий договор</w:t>
      </w:r>
      <w:r>
        <w:rPr>
          <w:rFonts w:ascii="Times New Roman" w:eastAsia="Arial" w:hAnsi="Times New Roman"/>
          <w:kern w:val="3"/>
          <w:sz w:val="24"/>
          <w:szCs w:val="24"/>
          <w:lang w:eastAsia="ja-JP"/>
        </w:rPr>
        <w:t>,</w:t>
      </w:r>
      <w:r w:rsidR="00FF6C74"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 </w:t>
      </w:r>
      <w:proofErr w:type="spellStart"/>
      <w:r w:rsidR="00FF6C74">
        <w:rPr>
          <w:rFonts w:ascii="Times New Roman" w:eastAsia="Arial" w:hAnsi="Times New Roman"/>
          <w:kern w:val="3"/>
          <w:sz w:val="24"/>
          <w:szCs w:val="24"/>
          <w:lang w:eastAsia="ja-JP"/>
        </w:rPr>
        <w:t>Долевик</w:t>
      </w:r>
      <w:proofErr w:type="spellEnd"/>
      <w:r w:rsidR="00FF6C74"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 дает согласие на объединение, пере</w:t>
      </w:r>
      <w:r w:rsidR="00546102">
        <w:rPr>
          <w:rFonts w:ascii="Times New Roman" w:eastAsia="Arial" w:hAnsi="Times New Roman"/>
          <w:kern w:val="3"/>
          <w:sz w:val="24"/>
          <w:szCs w:val="24"/>
          <w:lang w:eastAsia="ja-JP"/>
        </w:rPr>
        <w:t>распределение, раздел земельного  участка</w:t>
      </w:r>
      <w:r w:rsidR="00FF6C74"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 </w:t>
      </w:r>
      <w:r w:rsidR="00FF6C74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8E6A8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21:01:020204:1353</w:t>
      </w:r>
      <w:r w:rsidR="00DC4022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,</w:t>
      </w:r>
      <w:r w:rsidR="00FF6C74">
        <w:rPr>
          <w:rFonts w:ascii="Times New Roman" w:hAnsi="Times New Roman"/>
          <w:sz w:val="24"/>
          <w:szCs w:val="24"/>
        </w:rPr>
        <w:t xml:space="preserve"> общей площадью </w:t>
      </w:r>
      <w:r w:rsidR="00CF1055">
        <w:rPr>
          <w:rFonts w:ascii="Times New Roman" w:hAnsi="Times New Roman"/>
          <w:sz w:val="24"/>
          <w:szCs w:val="24"/>
        </w:rPr>
        <w:t>3 5</w:t>
      </w:r>
      <w:r w:rsidR="005F5265">
        <w:rPr>
          <w:rFonts w:ascii="Times New Roman" w:hAnsi="Times New Roman"/>
          <w:sz w:val="24"/>
          <w:szCs w:val="24"/>
        </w:rPr>
        <w:t>7</w:t>
      </w:r>
      <w:r w:rsidR="008F69D2">
        <w:rPr>
          <w:rFonts w:ascii="Times New Roman" w:hAnsi="Times New Roman"/>
          <w:sz w:val="24"/>
          <w:szCs w:val="24"/>
        </w:rPr>
        <w:t>2</w:t>
      </w:r>
      <w:r w:rsidR="00FF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6C74">
        <w:rPr>
          <w:rFonts w:ascii="Times New Roman" w:hAnsi="Times New Roman"/>
          <w:sz w:val="24"/>
          <w:szCs w:val="24"/>
        </w:rPr>
        <w:t>кв.м</w:t>
      </w:r>
      <w:proofErr w:type="spellEnd"/>
      <w:r w:rsidR="008F2951">
        <w:rPr>
          <w:rFonts w:ascii="Times New Roman" w:hAnsi="Times New Roman"/>
          <w:sz w:val="24"/>
          <w:szCs w:val="24"/>
        </w:rPr>
        <w:t>.</w:t>
      </w:r>
      <w:r w:rsidR="00FF6C74">
        <w:rPr>
          <w:rFonts w:ascii="Times New Roman" w:eastAsia="Arial" w:hAnsi="Times New Roman"/>
          <w:kern w:val="3"/>
          <w:sz w:val="24"/>
          <w:szCs w:val="24"/>
          <w:lang w:eastAsia="ja-JP"/>
        </w:rPr>
        <w:t>, находящегося в залоге в силу закона, с образованием одного или нескольких земельных участков</w:t>
      </w:r>
      <w:r w:rsidR="00FF6C74">
        <w:rPr>
          <w:rFonts w:ascii="Times New Roman" w:hAnsi="Times New Roman"/>
          <w:sz w:val="24"/>
          <w:szCs w:val="24"/>
        </w:rPr>
        <w:t xml:space="preserve"> с  сохранением или без сохранения </w:t>
      </w:r>
      <w:r w:rsidR="00546102">
        <w:rPr>
          <w:rFonts w:ascii="Times New Roman" w:eastAsia="Arial" w:hAnsi="Times New Roman"/>
          <w:kern w:val="3"/>
          <w:sz w:val="24"/>
          <w:szCs w:val="24"/>
          <w:lang w:eastAsia="ja-JP"/>
        </w:rPr>
        <w:t>земельного</w:t>
      </w:r>
      <w:r w:rsidR="00FF6C74"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 участ</w:t>
      </w:r>
      <w:r w:rsidR="00546102">
        <w:rPr>
          <w:rFonts w:ascii="Times New Roman" w:eastAsia="Arial" w:hAnsi="Times New Roman"/>
          <w:kern w:val="3"/>
          <w:sz w:val="24"/>
          <w:szCs w:val="24"/>
          <w:lang w:eastAsia="ja-JP"/>
        </w:rPr>
        <w:t>ка</w:t>
      </w:r>
      <w:r w:rsidR="00FF6C74"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 </w:t>
      </w:r>
      <w:r w:rsidR="00FF6C74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8E6A8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21:01:020204:1353</w:t>
      </w:r>
      <w:r w:rsidR="00DC4022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, </w:t>
      </w:r>
      <w:r w:rsidR="00FF6C74">
        <w:rPr>
          <w:rFonts w:ascii="Times New Roman" w:hAnsi="Times New Roman"/>
          <w:sz w:val="24"/>
          <w:szCs w:val="24"/>
        </w:rPr>
        <w:t xml:space="preserve"> в измененных границах.</w:t>
      </w:r>
      <w:proofErr w:type="gramEnd"/>
    </w:p>
    <w:p w:rsidR="00AF6500" w:rsidRDefault="00AF6500" w:rsidP="00AF650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Arial" w:hAnsi="Times New Roman"/>
          <w:kern w:val="3"/>
          <w:sz w:val="24"/>
          <w:szCs w:val="24"/>
          <w:lang w:eastAsia="ja-JP"/>
        </w:rPr>
      </w:pPr>
      <w:r>
        <w:rPr>
          <w:rFonts w:ascii="Times New Roman" w:eastAsia="Arial" w:hAnsi="Times New Roman"/>
          <w:kern w:val="3"/>
          <w:sz w:val="24"/>
          <w:szCs w:val="24"/>
          <w:lang w:eastAsia="ja-JP"/>
        </w:rPr>
        <w:lastRenderedPageBreak/>
        <w:t>3.2.</w:t>
      </w:r>
      <w:r>
        <w:rPr>
          <w:rFonts w:ascii="Times New Roman" w:eastAsia="Arial" w:hAnsi="Times New Roman"/>
          <w:kern w:val="3"/>
          <w:sz w:val="24"/>
          <w:szCs w:val="24"/>
          <w:lang w:eastAsia="ja-JP"/>
        </w:rPr>
        <w:t>11</w:t>
      </w:r>
      <w:r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. </w:t>
      </w:r>
      <w:proofErr w:type="spellStart"/>
      <w:r>
        <w:rPr>
          <w:rFonts w:ascii="Times New Roman" w:eastAsia="Arial" w:hAnsi="Times New Roman"/>
          <w:kern w:val="3"/>
          <w:sz w:val="24"/>
          <w:szCs w:val="24"/>
          <w:lang w:eastAsia="ja-JP"/>
        </w:rPr>
        <w:t>Долевик</w:t>
      </w:r>
      <w:proofErr w:type="spellEnd"/>
      <w:r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 по требованию Застройщика и в сроки, установленные им,</w:t>
      </w:r>
      <w:bookmarkStart w:id="0" w:name="_GoBack"/>
      <w:bookmarkEnd w:id="0"/>
      <w:r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 </w:t>
      </w:r>
      <w:r>
        <w:rPr>
          <w:rFonts w:ascii="Times New Roman" w:eastAsia="Arial" w:hAnsi="Times New Roman"/>
          <w:kern w:val="3"/>
          <w:sz w:val="24"/>
          <w:szCs w:val="24"/>
          <w:lang w:eastAsia="ja-JP"/>
        </w:rPr>
        <w:t>обязуется заключить договор на техническое обслуживание индивидуального газового котла и поставку газа с газоснабжающей организацией и оплатить соответствующие расходы газоснабжающей организации, связанные с вводом индивидуального газового котла в эксплуатацию.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4.ОТВЕТСТВЕННОСТЬ СТОРОН.</w:t>
      </w:r>
    </w:p>
    <w:p w:rsidR="000777AA" w:rsidRPr="000777AA" w:rsidRDefault="00FF6C74" w:rsidP="00E459F7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4.1.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Гарантийный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срок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Объект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долевого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за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исключением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технологического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инженерного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оборудования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входящего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состав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Объекта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долевого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устанавливается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 в 5 (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пять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лет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со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дня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передачи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Долевик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>у</w:t>
      </w:r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согласно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акту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приема-передачи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Гарантийный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срок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технологическое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инженерное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оборудование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входящего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состав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передаваемого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участнику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Объекта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долевого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устанавливается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 в 3 (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три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года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со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дня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подписания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первого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передаточного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акта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или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иного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документа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передачи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объекта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долевого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Недостатки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выявленные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указанный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срок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устраняются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Застройщиком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за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свой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счет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после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составления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акта</w:t>
      </w:r>
      <w:proofErr w:type="spellEnd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недостатках</w:t>
      </w:r>
      <w:proofErr w:type="spellEnd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участием</w:t>
      </w:r>
      <w:proofErr w:type="spellEnd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Застройщика</w:t>
      </w:r>
      <w:proofErr w:type="spellEnd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предоставления</w:t>
      </w:r>
      <w:proofErr w:type="spellEnd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доказательства</w:t>
      </w:r>
      <w:proofErr w:type="spellEnd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Долевик</w:t>
      </w:r>
      <w:proofErr w:type="spellEnd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>ом</w:t>
      </w:r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вины</w:t>
      </w:r>
      <w:proofErr w:type="spellEnd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Застройщика</w:t>
      </w:r>
      <w:proofErr w:type="spellEnd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.</w:t>
      </w:r>
      <w:r w:rsidR="000777AA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 xml:space="preserve"> Заменяемые материалы и оборудование подлежат передаче в таком случае Застройщику.</w:t>
      </w:r>
      <w:r w:rsidR="00B555F5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 xml:space="preserve"> Срок устранения недостатков составляет 45 дней с даты составления акта о недостатках.</w:t>
      </w:r>
    </w:p>
    <w:p w:rsidR="00303F93" w:rsidRPr="00C834A5" w:rsidRDefault="00303F93" w:rsidP="00303F93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</w:pPr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4.2.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Ни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одна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из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сторон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не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вправе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передавать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третьему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лицу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свои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права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обязанности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по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настоящему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договору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без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письменного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согласия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другой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Стороны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303F93" w:rsidRPr="000D1FC6" w:rsidRDefault="00303F93" w:rsidP="000D1FC6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4.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3</w:t>
      </w:r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. В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случае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нарушения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срока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внесения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платежей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согласно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п.2.3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настоящего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договора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Долевик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Pr="00C834A5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по требованию Застройщика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уплачивает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пени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размере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одной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трехсотой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учетной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ставки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рефинансирования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Банка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России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действующей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день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исполнения</w:t>
      </w:r>
      <w:proofErr w:type="spellEnd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обязательства</w:t>
      </w:r>
      <w:proofErr w:type="spellEnd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от</w:t>
      </w:r>
      <w:proofErr w:type="spellEnd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суммы</w:t>
      </w:r>
      <w:proofErr w:type="spellEnd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просроченного</w:t>
      </w:r>
      <w:proofErr w:type="spellEnd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платежа</w:t>
      </w:r>
      <w:proofErr w:type="spellEnd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</w:t>
      </w:r>
      <w:proofErr w:type="spellEnd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каждый</w:t>
      </w:r>
      <w:proofErr w:type="spellEnd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день</w:t>
      </w:r>
      <w:proofErr w:type="spellEnd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просрочки</w:t>
      </w:r>
      <w:proofErr w:type="spellEnd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</w:t>
      </w:r>
      <w:proofErr w:type="spellEnd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фактического</w:t>
      </w:r>
      <w:proofErr w:type="spellEnd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исполнения</w:t>
      </w:r>
      <w:proofErr w:type="spellEnd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обязательств</w:t>
      </w:r>
      <w:proofErr w:type="spellEnd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.</w:t>
      </w:r>
    </w:p>
    <w:p w:rsidR="00303F93" w:rsidRPr="000D1FC6" w:rsidRDefault="00303F93" w:rsidP="000D1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1FC6">
        <w:rPr>
          <w:rFonts w:ascii="Times New Roman" w:hAnsi="Times New Roman"/>
          <w:sz w:val="24"/>
          <w:szCs w:val="24"/>
          <w:lang w:eastAsia="ru-RU"/>
        </w:rPr>
        <w:t xml:space="preserve">4.4. В случае нарушения предусмотренного договором срока передачи Квартиры Застройщик уплачивает </w:t>
      </w:r>
      <w:proofErr w:type="spellStart"/>
      <w:r w:rsidRPr="000D1FC6">
        <w:rPr>
          <w:rFonts w:ascii="Times New Roman" w:hAnsi="Times New Roman"/>
          <w:sz w:val="24"/>
          <w:szCs w:val="24"/>
          <w:lang w:eastAsia="ru-RU"/>
        </w:rPr>
        <w:t>Долевику</w:t>
      </w:r>
      <w:proofErr w:type="spellEnd"/>
      <w:r w:rsidRPr="000D1FC6">
        <w:rPr>
          <w:rFonts w:ascii="Times New Roman" w:hAnsi="Times New Roman"/>
          <w:sz w:val="24"/>
          <w:szCs w:val="24"/>
          <w:lang w:eastAsia="ru-RU"/>
        </w:rPr>
        <w:t xml:space="preserve"> неустойку (пени) в размере, установленном частью 2 статьи 6 Федерального закона от 30 декабря 2004 года №214-ФЗ.</w:t>
      </w:r>
    </w:p>
    <w:p w:rsidR="00303F93" w:rsidRPr="000D1FC6" w:rsidRDefault="00303F93" w:rsidP="000D1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1FC6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4.</w:t>
      </w:r>
      <w:r w:rsidRPr="000D1FC6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>5</w:t>
      </w:r>
      <w:r w:rsidRPr="000D1FC6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r w:rsidRPr="000D1FC6">
        <w:rPr>
          <w:rFonts w:ascii="Times New Roman" w:hAnsi="Times New Roman"/>
          <w:sz w:val="24"/>
          <w:szCs w:val="24"/>
          <w:lang w:eastAsia="ru-RU"/>
        </w:rPr>
        <w:t xml:space="preserve">В случае нарушения предусмотренного договором срока передачи </w:t>
      </w:r>
      <w:proofErr w:type="spellStart"/>
      <w:r w:rsidRPr="000D1FC6">
        <w:rPr>
          <w:rFonts w:ascii="Times New Roman" w:hAnsi="Times New Roman"/>
          <w:sz w:val="24"/>
          <w:szCs w:val="24"/>
          <w:lang w:eastAsia="ru-RU"/>
        </w:rPr>
        <w:t>Долевику</w:t>
      </w:r>
      <w:proofErr w:type="spellEnd"/>
      <w:r w:rsidRPr="000D1FC6">
        <w:rPr>
          <w:rFonts w:ascii="Times New Roman" w:hAnsi="Times New Roman"/>
          <w:sz w:val="24"/>
          <w:szCs w:val="24"/>
          <w:lang w:eastAsia="ru-RU"/>
        </w:rPr>
        <w:t xml:space="preserve"> Квартиры вследствие уклонения участника долевого строительства от подписания передаточного акта или иного документа о передаче Квартиры Застройщик освобождается от уплаты </w:t>
      </w:r>
      <w:proofErr w:type="spellStart"/>
      <w:r w:rsidRPr="000D1FC6">
        <w:rPr>
          <w:rFonts w:ascii="Times New Roman" w:hAnsi="Times New Roman"/>
          <w:sz w:val="24"/>
          <w:szCs w:val="24"/>
          <w:lang w:eastAsia="ru-RU"/>
        </w:rPr>
        <w:t>Долевику</w:t>
      </w:r>
      <w:proofErr w:type="spellEnd"/>
      <w:r w:rsidRPr="000D1FC6">
        <w:rPr>
          <w:rFonts w:ascii="Times New Roman" w:hAnsi="Times New Roman"/>
          <w:sz w:val="24"/>
          <w:szCs w:val="24"/>
          <w:lang w:eastAsia="ru-RU"/>
        </w:rPr>
        <w:t xml:space="preserve"> неустойки (пени) при условии надлежащего исполнения Застройщиком своих обязательств по договору.</w:t>
      </w:r>
    </w:p>
    <w:p w:rsidR="000D1FC6" w:rsidRPr="000D1FC6" w:rsidRDefault="005F60E7" w:rsidP="000D1FC6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0D1FC6" w:rsidRPr="000D1FC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0D1FC6" w:rsidRPr="000D1FC6">
        <w:rPr>
          <w:rFonts w:ascii="Times New Roman" w:hAnsi="Times New Roman"/>
          <w:color w:val="000000"/>
          <w:sz w:val="24"/>
          <w:szCs w:val="24"/>
        </w:rPr>
        <w:t xml:space="preserve">. Все споры и разногласия, возникающие между Сторонами по </w:t>
      </w:r>
      <w:r w:rsidR="009441B2">
        <w:rPr>
          <w:rFonts w:ascii="Times New Roman" w:hAnsi="Times New Roman"/>
          <w:color w:val="000000"/>
          <w:sz w:val="24"/>
          <w:szCs w:val="24"/>
        </w:rPr>
        <w:t>настоящему</w:t>
      </w:r>
      <w:r w:rsidR="000D1FC6" w:rsidRPr="000D1FC6">
        <w:rPr>
          <w:rFonts w:ascii="Times New Roman" w:hAnsi="Times New Roman"/>
          <w:color w:val="000000"/>
          <w:sz w:val="24"/>
          <w:szCs w:val="24"/>
        </w:rPr>
        <w:t xml:space="preserve"> договор</w:t>
      </w:r>
      <w:r w:rsidR="009441B2">
        <w:rPr>
          <w:rFonts w:ascii="Times New Roman" w:hAnsi="Times New Roman"/>
          <w:color w:val="000000"/>
          <w:sz w:val="24"/>
          <w:szCs w:val="24"/>
        </w:rPr>
        <w:t>у</w:t>
      </w:r>
      <w:r w:rsidR="000D1FC6" w:rsidRPr="000D1FC6">
        <w:rPr>
          <w:rFonts w:ascii="Times New Roman" w:hAnsi="Times New Roman"/>
          <w:color w:val="000000"/>
          <w:sz w:val="24"/>
          <w:szCs w:val="24"/>
        </w:rPr>
        <w:t xml:space="preserve">, подлежат разрешению путем переговоров, а в случае  </w:t>
      </w:r>
      <w:proofErr w:type="gramStart"/>
      <w:r w:rsidR="000D1FC6" w:rsidRPr="000D1FC6">
        <w:rPr>
          <w:rFonts w:ascii="Times New Roman" w:hAnsi="Times New Roman"/>
          <w:color w:val="000000"/>
          <w:sz w:val="24"/>
          <w:szCs w:val="24"/>
        </w:rPr>
        <w:t>не достижения</w:t>
      </w:r>
      <w:proofErr w:type="gramEnd"/>
      <w:r w:rsidR="000D1FC6" w:rsidRPr="000D1FC6">
        <w:rPr>
          <w:rFonts w:ascii="Times New Roman" w:hAnsi="Times New Roman"/>
          <w:color w:val="000000"/>
          <w:sz w:val="24"/>
          <w:szCs w:val="24"/>
        </w:rPr>
        <w:t xml:space="preserve"> согласия – в судебном порядке в соответствии с действующим законодательством Р</w:t>
      </w:r>
      <w:r w:rsidR="009441B2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="000D1FC6" w:rsidRPr="000D1FC6">
        <w:rPr>
          <w:rFonts w:ascii="Times New Roman" w:hAnsi="Times New Roman"/>
          <w:color w:val="000000"/>
          <w:sz w:val="24"/>
          <w:szCs w:val="24"/>
        </w:rPr>
        <w:t>Ф</w:t>
      </w:r>
      <w:r w:rsidR="009441B2">
        <w:rPr>
          <w:rFonts w:ascii="Times New Roman" w:hAnsi="Times New Roman"/>
          <w:color w:val="000000"/>
          <w:sz w:val="24"/>
          <w:szCs w:val="24"/>
        </w:rPr>
        <w:t>едерации</w:t>
      </w:r>
      <w:r w:rsidR="000D1FC6" w:rsidRPr="000D1FC6">
        <w:rPr>
          <w:rFonts w:ascii="Times New Roman" w:hAnsi="Times New Roman"/>
          <w:color w:val="000000"/>
          <w:sz w:val="24"/>
          <w:szCs w:val="24"/>
        </w:rPr>
        <w:t xml:space="preserve"> по месту нахождения Застройщика.</w:t>
      </w:r>
    </w:p>
    <w:p w:rsidR="000D1FC6" w:rsidRPr="000D1FC6" w:rsidRDefault="000D1FC6" w:rsidP="000D1F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Претензионный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порядок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возникшего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спора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является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обязательным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Предъявленная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претензия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подлежит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рассмотрению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другой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Стороной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договора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течение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r w:rsidRPr="000D1FC6">
        <w:rPr>
          <w:rFonts w:ascii="Times New Roman" w:eastAsia="Arial Unicode MS" w:hAnsi="Times New Roman"/>
          <w:kern w:val="3"/>
          <w:sz w:val="24"/>
          <w:szCs w:val="24"/>
          <w:lang w:eastAsia="ja-JP" w:bidi="fa-IR"/>
        </w:rPr>
        <w:t>3</w:t>
      </w:r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0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календарных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дней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даты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ее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отправления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адресу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указанному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договоре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.</w:t>
      </w:r>
    </w:p>
    <w:p w:rsidR="00303F93" w:rsidRDefault="00303F93" w:rsidP="00FF6C74">
      <w:pPr>
        <w:widowControl w:val="0"/>
        <w:suppressAutoHyphens/>
        <w:autoSpaceDN w:val="0"/>
        <w:spacing w:after="0" w:line="240" w:lineRule="auto"/>
        <w:ind w:firstLine="720"/>
        <w:jc w:val="center"/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</w:pP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720"/>
        <w:jc w:val="center"/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5.СРОК  ДЕЙСТВИЯ ДОГОВОРА.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5.1.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Настоящий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договор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действует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момента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его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государственной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регистрации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момента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исполнения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Сторонами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своих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обязательств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нему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</w:pP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6.ДОПОЛНИТЕЛЬНЫЕ УСЛОВИЯ.</w:t>
      </w:r>
    </w:p>
    <w:p w:rsidR="008E4638" w:rsidRDefault="008E4638" w:rsidP="008E4638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6.</w:t>
      </w:r>
      <w:r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>1</w:t>
      </w:r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Все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изменения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дополнения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настоящему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договору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являются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его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неотъемлемыми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частями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должны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быть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оформлены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письменной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форме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подписаны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Сторонами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зарегистрированы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органах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государственной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регистрации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8E4638" w:rsidRPr="00115E9E" w:rsidRDefault="008E4638" w:rsidP="008E4638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6.</w:t>
      </w:r>
      <w:r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>2</w:t>
      </w:r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Подписанием настоящего договора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Долевик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на основании Федерального закона «О персональных данных» от 27 июля 2006 года №152-ФЗ дает свое согласие на предоставление Застройщику персональных данных, их обработку и передачу в целях  исполнения своих обязательств по договору и строительству многоквартирного жилого 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lastRenderedPageBreak/>
        <w:t>дома организациям, учреждениям, уполномоченным органам, а также управляющей организации в соответствии с договором управления многоквартирным домом, заключенным после его ввода в эксплуатацию.</w:t>
      </w:r>
    </w:p>
    <w:p w:rsidR="008E4638" w:rsidRDefault="008E4638" w:rsidP="008E4638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6.</w:t>
      </w:r>
      <w:r w:rsidR="00985734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>3</w:t>
      </w:r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Во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всем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остальном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что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не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предусмотрено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настоящим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договором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применяются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нормы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законодательства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Российской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Федерации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8E4638" w:rsidRDefault="008E4638" w:rsidP="008E4638">
      <w:pPr>
        <w:widowControl w:val="0"/>
        <w:shd w:val="clear" w:color="auto" w:fill="FFFFFF"/>
        <w:tabs>
          <w:tab w:val="left" w:pos="1512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color w:val="000000"/>
          <w:spacing w:val="-3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        6.</w:t>
      </w:r>
      <w:r w:rsidR="0098573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4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Настоящий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договор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составлен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трех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экземплярах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имеющих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одинаковую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юридическую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силу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одному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экземпляру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каждой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Сторон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е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Управления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Федеральной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службы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государственной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регистрации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кадастра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картографии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12"/>
          <w:kern w:val="3"/>
          <w:sz w:val="24"/>
          <w:szCs w:val="24"/>
          <w:lang w:val="de-DE" w:eastAsia="ja-JP" w:bidi="fa-IR"/>
        </w:rPr>
        <w:t>Чувашской</w:t>
      </w:r>
      <w:proofErr w:type="spellEnd"/>
      <w:r>
        <w:rPr>
          <w:rFonts w:ascii="Times New Roman" w:eastAsia="Andale Sans UI" w:hAnsi="Times New Roman"/>
          <w:color w:val="000000"/>
          <w:spacing w:val="1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12"/>
          <w:kern w:val="3"/>
          <w:sz w:val="24"/>
          <w:szCs w:val="24"/>
          <w:lang w:val="de-DE" w:eastAsia="ja-JP" w:bidi="fa-IR"/>
        </w:rPr>
        <w:t>Республике</w:t>
      </w:r>
      <w:proofErr w:type="spellEnd"/>
      <w:r>
        <w:rPr>
          <w:rFonts w:ascii="Times New Roman" w:eastAsia="Andale Sans UI" w:hAnsi="Times New Roman"/>
          <w:color w:val="000000"/>
          <w:spacing w:val="-3"/>
          <w:kern w:val="3"/>
          <w:sz w:val="24"/>
          <w:szCs w:val="24"/>
          <w:lang w:val="de-DE" w:eastAsia="ja-JP" w:bidi="fa-IR"/>
        </w:rPr>
        <w:t>.</w:t>
      </w:r>
    </w:p>
    <w:p w:rsidR="008E4638" w:rsidRDefault="008E4638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</w:pPr>
    </w:p>
    <w:p w:rsidR="00FF6C74" w:rsidRDefault="00FF6C74" w:rsidP="00553C44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ab/>
        <w:t xml:space="preserve">              </w:t>
      </w:r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7. РЕКВИЗИТЫ И ПОДПИСИ СТОРОН.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proofErr w:type="spellStart"/>
      <w:r>
        <w:rPr>
          <w:rFonts w:ascii="Times New Roman" w:eastAsia="Andale Sans UI" w:hAnsi="Times New Roman"/>
          <w:b/>
          <w:color w:val="000000"/>
          <w:kern w:val="3"/>
          <w:sz w:val="24"/>
          <w:szCs w:val="24"/>
          <w:lang w:val="de-DE" w:eastAsia="ja-JP" w:bidi="fa-IR"/>
        </w:rPr>
        <w:t>Застройщик</w:t>
      </w:r>
      <w:proofErr w:type="spellEnd"/>
      <w:r>
        <w:rPr>
          <w:rFonts w:ascii="Times New Roman" w:eastAsia="Andale Sans UI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: </w:t>
      </w:r>
      <w:r w:rsidR="008F095C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>А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кционерное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общество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Строительный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трест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№3»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428003, г.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Чебоксары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ул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Ярославская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,</w:t>
      </w:r>
      <w:r w:rsidR="005D4A43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76,</w:t>
      </w:r>
      <w:r w:rsidR="005D4A43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 xml:space="preserve"> оф. 312, </w:t>
      </w:r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тел.62-09-79</w:t>
      </w:r>
    </w:p>
    <w:p w:rsidR="00FF6C74" w:rsidRDefault="008F69D2" w:rsidP="00FF6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</w:pPr>
      <w:proofErr w:type="gram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>р</w:t>
      </w:r>
      <w:proofErr w:type="gram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>/с</w:t>
      </w:r>
      <w:r w:rsidR="00BA4CA1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 xml:space="preserve"> 40702810175000007539, </w:t>
      </w:r>
      <w:proofErr w:type="spellStart"/>
      <w:r w:rsidR="00FF6C74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Чувашское</w:t>
      </w:r>
      <w:proofErr w:type="spellEnd"/>
      <w:r w:rsidR="00FF6C74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="00BA4CA1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>отделение</w:t>
      </w:r>
      <w:r w:rsidR="00FF6C74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№</w:t>
      </w:r>
      <w:r w:rsidR="00BA4CA1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r w:rsidR="00FF6C74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8613</w:t>
      </w:r>
      <w:r w:rsidR="00BA4CA1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 xml:space="preserve"> ПАО Сбербанк</w:t>
      </w:r>
      <w:r w:rsidR="00FF6C74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 г. </w:t>
      </w:r>
      <w:proofErr w:type="spellStart"/>
      <w:r w:rsidR="00FF6C74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Чебоксары</w:t>
      </w:r>
      <w:proofErr w:type="spellEnd"/>
      <w:r w:rsidR="00FF6C74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, ИНН 2128007123,</w:t>
      </w:r>
      <w:r w:rsidR="00FB548A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 xml:space="preserve"> КПП 213001001, </w:t>
      </w:r>
      <w:r w:rsidR="00FF6C74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к/</w:t>
      </w:r>
      <w:proofErr w:type="spellStart"/>
      <w:r w:rsidR="00FF6C74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сч</w:t>
      </w:r>
      <w:proofErr w:type="spellEnd"/>
      <w:r w:rsidR="00FF6C74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. 30101810300000000609, </w:t>
      </w:r>
      <w:r w:rsidR="00FB548A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 xml:space="preserve">ОГРН 1022101134978, </w:t>
      </w:r>
      <w:r w:rsidR="00FF6C74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БИК 049706609, ОКПО 01309722, ОКОНХ 69000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Andale Sans UI" w:hAnsi="Times New Roman"/>
          <w:b/>
          <w:color w:val="000000"/>
          <w:kern w:val="3"/>
          <w:sz w:val="24"/>
          <w:szCs w:val="24"/>
          <w:lang w:val="de-DE" w:eastAsia="ja-JP" w:bidi="fa-IR"/>
        </w:rPr>
        <w:t>Долевик</w:t>
      </w:r>
      <w:proofErr w:type="spellEnd"/>
      <w:r>
        <w:rPr>
          <w:rFonts w:ascii="Times New Roman" w:eastAsia="Andale Sans UI" w:hAnsi="Times New Roman"/>
          <w:b/>
          <w:color w:val="000000"/>
          <w:kern w:val="3"/>
          <w:sz w:val="24"/>
          <w:szCs w:val="24"/>
          <w:lang w:eastAsia="ja-JP" w:bidi="fa-IR"/>
        </w:rPr>
        <w:t>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гражданин Российской Федерации </w:t>
      </w:r>
      <w:r w:rsidR="00FB548A">
        <w:rPr>
          <w:rFonts w:ascii="Times New Roman" w:eastAsia="Times New Roman" w:hAnsi="Times New Roman"/>
          <w:sz w:val="24"/>
          <w:szCs w:val="24"/>
          <w:lang w:eastAsia="ar-SA"/>
        </w:rPr>
        <w:t>_________________</w:t>
      </w:r>
    </w:p>
    <w:p w:rsidR="00FB548A" w:rsidRDefault="00FF6C74" w:rsidP="00FF6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548A">
        <w:rPr>
          <w:rFonts w:ascii="Times New Roman" w:eastAsia="Times New Roman" w:hAnsi="Times New Roman"/>
          <w:b/>
          <w:sz w:val="24"/>
          <w:szCs w:val="24"/>
          <w:lang w:eastAsia="ar-SA"/>
        </w:rPr>
        <w:t>Адрес: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B548A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Телефон: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B548A">
        <w:rPr>
          <w:rFonts w:ascii="Times New Roman" w:eastAsia="Times New Roman" w:hAnsi="Times New Roman"/>
          <w:sz w:val="24"/>
          <w:szCs w:val="24"/>
          <w:lang w:eastAsia="ar-SA"/>
        </w:rPr>
        <w:t>__________________</w:t>
      </w:r>
    </w:p>
    <w:p w:rsidR="00FB548A" w:rsidRDefault="00FB548A" w:rsidP="00FF6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B548A" w:rsidRDefault="00FB548A" w:rsidP="00FF6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</w:pP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</w:pP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Застро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йщик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:                                                                    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Долевик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: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left="-709" w:firstLine="709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_______________________ В.П.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Сем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ё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нов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ab/>
        <w:t xml:space="preserve">  </w:t>
      </w:r>
    </w:p>
    <w:sectPr w:rsidR="00FF6C74" w:rsidSect="008C3A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63"/>
    <w:rsid w:val="0001229A"/>
    <w:rsid w:val="0001478C"/>
    <w:rsid w:val="00016BD2"/>
    <w:rsid w:val="000777AA"/>
    <w:rsid w:val="000D1FC6"/>
    <w:rsid w:val="00187171"/>
    <w:rsid w:val="00194B15"/>
    <w:rsid w:val="00197742"/>
    <w:rsid w:val="001A5542"/>
    <w:rsid w:val="00201133"/>
    <w:rsid w:val="0029580D"/>
    <w:rsid w:val="002D18E4"/>
    <w:rsid w:val="002E39FA"/>
    <w:rsid w:val="00303F93"/>
    <w:rsid w:val="00306692"/>
    <w:rsid w:val="00306E58"/>
    <w:rsid w:val="003D5C3C"/>
    <w:rsid w:val="003D77BE"/>
    <w:rsid w:val="00411548"/>
    <w:rsid w:val="00496AEC"/>
    <w:rsid w:val="004C315E"/>
    <w:rsid w:val="00546102"/>
    <w:rsid w:val="00553C44"/>
    <w:rsid w:val="005850AD"/>
    <w:rsid w:val="005C67AA"/>
    <w:rsid w:val="005D4A43"/>
    <w:rsid w:val="005E4123"/>
    <w:rsid w:val="005F5265"/>
    <w:rsid w:val="005F60E7"/>
    <w:rsid w:val="00691AAC"/>
    <w:rsid w:val="006A67E5"/>
    <w:rsid w:val="0079237A"/>
    <w:rsid w:val="007C01E9"/>
    <w:rsid w:val="007E1231"/>
    <w:rsid w:val="008365E1"/>
    <w:rsid w:val="00882856"/>
    <w:rsid w:val="008C34B5"/>
    <w:rsid w:val="008C3AC0"/>
    <w:rsid w:val="008E4638"/>
    <w:rsid w:val="008E6A87"/>
    <w:rsid w:val="008F095C"/>
    <w:rsid w:val="008F2951"/>
    <w:rsid w:val="008F68FF"/>
    <w:rsid w:val="008F69D2"/>
    <w:rsid w:val="009441B2"/>
    <w:rsid w:val="00947B63"/>
    <w:rsid w:val="00953A0F"/>
    <w:rsid w:val="00985734"/>
    <w:rsid w:val="00995D58"/>
    <w:rsid w:val="00A00DEC"/>
    <w:rsid w:val="00AC1437"/>
    <w:rsid w:val="00AE7C4F"/>
    <w:rsid w:val="00AF1D7F"/>
    <w:rsid w:val="00AF6500"/>
    <w:rsid w:val="00B00A4C"/>
    <w:rsid w:val="00B2319A"/>
    <w:rsid w:val="00B33621"/>
    <w:rsid w:val="00B555F5"/>
    <w:rsid w:val="00B749DF"/>
    <w:rsid w:val="00BA0FE5"/>
    <w:rsid w:val="00BA4CA1"/>
    <w:rsid w:val="00BB20C8"/>
    <w:rsid w:val="00BC20B1"/>
    <w:rsid w:val="00C11744"/>
    <w:rsid w:val="00CA137A"/>
    <w:rsid w:val="00CC3471"/>
    <w:rsid w:val="00CD2F05"/>
    <w:rsid w:val="00CF1055"/>
    <w:rsid w:val="00CF1148"/>
    <w:rsid w:val="00D7383A"/>
    <w:rsid w:val="00DC4022"/>
    <w:rsid w:val="00DF12D0"/>
    <w:rsid w:val="00DF2E11"/>
    <w:rsid w:val="00E158A8"/>
    <w:rsid w:val="00E459F7"/>
    <w:rsid w:val="00E463E7"/>
    <w:rsid w:val="00E469AE"/>
    <w:rsid w:val="00E9639A"/>
    <w:rsid w:val="00F674DD"/>
    <w:rsid w:val="00FB548A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A0F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B548A"/>
    <w:pPr>
      <w:widowControl w:val="0"/>
      <w:suppressAutoHyphens/>
      <w:autoSpaceDN w:val="0"/>
      <w:spacing w:after="0" w:line="274" w:lineRule="exact"/>
      <w:ind w:firstLine="528"/>
      <w:jc w:val="both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5">
    <w:name w:val="Font Style15"/>
    <w:basedOn w:val="a0"/>
    <w:rsid w:val="00FB548A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AE7C4F"/>
    <w:rPr>
      <w:color w:val="106BBE"/>
    </w:rPr>
  </w:style>
  <w:style w:type="character" w:customStyle="1" w:styleId="a4">
    <w:name w:val="Цветовое выделение"/>
    <w:uiPriority w:val="99"/>
    <w:rsid w:val="00BA0FE5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BA0FE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A0FE5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7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A0F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B548A"/>
    <w:pPr>
      <w:widowControl w:val="0"/>
      <w:suppressAutoHyphens/>
      <w:autoSpaceDN w:val="0"/>
      <w:spacing w:after="0" w:line="274" w:lineRule="exact"/>
      <w:ind w:firstLine="528"/>
      <w:jc w:val="both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5">
    <w:name w:val="Font Style15"/>
    <w:basedOn w:val="a0"/>
    <w:rsid w:val="00FB548A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AE7C4F"/>
    <w:rPr>
      <w:color w:val="106BBE"/>
    </w:rPr>
  </w:style>
  <w:style w:type="character" w:customStyle="1" w:styleId="a4">
    <w:name w:val="Цветовое выделение"/>
    <w:uiPriority w:val="99"/>
    <w:rsid w:val="00BA0FE5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BA0FE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A0FE5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7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2018-11-20T10:08:00Z</cp:lastPrinted>
  <dcterms:created xsi:type="dcterms:W3CDTF">2018-08-23T05:12:00Z</dcterms:created>
  <dcterms:modified xsi:type="dcterms:W3CDTF">2019-01-22T05:54:00Z</dcterms:modified>
</cp:coreProperties>
</file>